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F174" w14:textId="77777777" w:rsidR="009216A9" w:rsidRPr="009F38CE" w:rsidRDefault="009216A9">
      <w:pPr>
        <w:rPr>
          <w:rFonts w:cs="Arial"/>
          <w:sz w:val="22"/>
          <w:szCs w:val="22"/>
        </w:rPr>
      </w:pPr>
      <w:bookmarkStart w:id="0" w:name="_GoBack"/>
      <w:bookmarkEnd w:id="0"/>
    </w:p>
    <w:p w14:paraId="4EB3D079" w14:textId="77777777" w:rsidR="009216A9" w:rsidRPr="009F38CE" w:rsidRDefault="009216A9">
      <w:pPr>
        <w:rPr>
          <w:rFonts w:cs="Arial"/>
          <w:sz w:val="22"/>
          <w:szCs w:val="22"/>
        </w:rPr>
      </w:pPr>
    </w:p>
    <w:p w14:paraId="72AC8183" w14:textId="01271A1B" w:rsidR="009216A9" w:rsidRPr="009F38CE" w:rsidRDefault="009216A9">
      <w:pPr>
        <w:rPr>
          <w:rFonts w:cs="Arial"/>
          <w:sz w:val="22"/>
          <w:szCs w:val="22"/>
        </w:rPr>
      </w:pPr>
    </w:p>
    <w:p w14:paraId="54211D6D" w14:textId="1572D178" w:rsidR="005326ED" w:rsidRPr="009F38CE" w:rsidRDefault="005326ED">
      <w:pPr>
        <w:rPr>
          <w:rFonts w:cs="Arial"/>
          <w:sz w:val="22"/>
          <w:szCs w:val="22"/>
        </w:rPr>
      </w:pPr>
    </w:p>
    <w:p w14:paraId="70DA92A0" w14:textId="0C380082" w:rsidR="005326ED" w:rsidRPr="009F38CE" w:rsidRDefault="005326ED">
      <w:pPr>
        <w:rPr>
          <w:rFonts w:cs="Arial"/>
          <w:sz w:val="22"/>
          <w:szCs w:val="22"/>
        </w:rPr>
      </w:pPr>
    </w:p>
    <w:p w14:paraId="5B7842C8" w14:textId="77777777" w:rsidR="005326ED" w:rsidRPr="009F38CE" w:rsidRDefault="005326ED">
      <w:pPr>
        <w:rPr>
          <w:rFonts w:cs="Arial"/>
          <w:sz w:val="22"/>
          <w:szCs w:val="22"/>
        </w:rPr>
      </w:pPr>
    </w:p>
    <w:p w14:paraId="5EF17C05" w14:textId="77777777" w:rsidR="009216A9" w:rsidRPr="009F38CE" w:rsidRDefault="009216A9">
      <w:pPr>
        <w:rPr>
          <w:rFonts w:cs="Arial"/>
          <w:sz w:val="22"/>
          <w:szCs w:val="22"/>
        </w:rPr>
      </w:pPr>
    </w:p>
    <w:p w14:paraId="712FA85A" w14:textId="77777777" w:rsidR="009216A9" w:rsidRPr="009F38CE" w:rsidRDefault="009216A9">
      <w:pPr>
        <w:rPr>
          <w:rFonts w:cs="Arial"/>
          <w:sz w:val="22"/>
          <w:szCs w:val="22"/>
        </w:rPr>
      </w:pPr>
    </w:p>
    <w:p w14:paraId="4C5A6B0C" w14:textId="77777777" w:rsidR="009216A9" w:rsidRPr="009F38CE" w:rsidRDefault="009216A9">
      <w:pPr>
        <w:rPr>
          <w:rFonts w:cs="Arial"/>
          <w:sz w:val="22"/>
          <w:szCs w:val="22"/>
        </w:rPr>
      </w:pPr>
    </w:p>
    <w:p w14:paraId="43C989FE" w14:textId="77777777" w:rsidR="009216A9" w:rsidRPr="009F38CE" w:rsidRDefault="009216A9">
      <w:pPr>
        <w:rPr>
          <w:rFonts w:cs="Arial"/>
          <w:sz w:val="22"/>
          <w:szCs w:val="22"/>
        </w:rPr>
      </w:pPr>
    </w:p>
    <w:p w14:paraId="25BFBEED" w14:textId="77777777" w:rsidR="009216A9" w:rsidRPr="009F38CE" w:rsidRDefault="009216A9">
      <w:pPr>
        <w:rPr>
          <w:rFonts w:cs="Arial"/>
          <w:sz w:val="22"/>
          <w:szCs w:val="22"/>
        </w:rPr>
      </w:pPr>
    </w:p>
    <w:p w14:paraId="480C41EB" w14:textId="1DB679C1" w:rsidR="009216A9" w:rsidRPr="009F38CE" w:rsidRDefault="001E5EEA" w:rsidP="001E5EEA">
      <w:pPr>
        <w:jc w:val="center"/>
        <w:rPr>
          <w:rFonts w:cs="Arial"/>
          <w:b/>
          <w:bCs/>
          <w:sz w:val="22"/>
          <w:szCs w:val="22"/>
        </w:rPr>
      </w:pPr>
      <w:r w:rsidRPr="009F38CE">
        <w:rPr>
          <w:rFonts w:cs="Arial"/>
          <w:b/>
          <w:bCs/>
          <w:sz w:val="22"/>
          <w:szCs w:val="22"/>
        </w:rPr>
        <w:t>SUPERIOR COURT OF WASHINGTON</w:t>
      </w:r>
    </w:p>
    <w:p w14:paraId="7C69AA8A" w14:textId="443E6921" w:rsidR="001E5EEA" w:rsidRPr="009F38CE" w:rsidRDefault="001E5EEA" w:rsidP="001E5EEA">
      <w:pPr>
        <w:jc w:val="center"/>
        <w:rPr>
          <w:rFonts w:cs="Arial"/>
          <w:b/>
          <w:bCs/>
          <w:sz w:val="22"/>
          <w:szCs w:val="22"/>
        </w:rPr>
      </w:pPr>
      <w:r w:rsidRPr="009F38CE">
        <w:rPr>
          <w:rFonts w:cs="Arial"/>
          <w:b/>
          <w:bCs/>
          <w:sz w:val="22"/>
          <w:szCs w:val="22"/>
        </w:rPr>
        <w:t>COUNTY OF YAKIMA</w:t>
      </w:r>
    </w:p>
    <w:p w14:paraId="2953F480" w14:textId="77777777" w:rsidR="001E5EEA" w:rsidRPr="009F38CE" w:rsidRDefault="001E5EEA" w:rsidP="001E5EEA">
      <w:pPr>
        <w:jc w:val="center"/>
        <w:rPr>
          <w:rFonts w:cs="Arial"/>
          <w:b/>
          <w:bCs/>
          <w:sz w:val="22"/>
          <w:szCs w:val="22"/>
        </w:rPr>
      </w:pPr>
    </w:p>
    <w:tbl>
      <w:tblPr>
        <w:tblW w:w="9360" w:type="dxa"/>
        <w:tblInd w:w="8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216A9" w:rsidRPr="009F38CE" w14:paraId="3AD36805" w14:textId="77777777" w:rsidTr="001E5EEA">
        <w:tc>
          <w:tcPr>
            <w:tcW w:w="46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1F0490" w14:textId="77777777" w:rsidR="009216A9" w:rsidRPr="009F38CE" w:rsidRDefault="009216A9">
            <w:pPr>
              <w:rPr>
                <w:rFonts w:cs="Arial"/>
                <w:sz w:val="22"/>
                <w:szCs w:val="22"/>
              </w:rPr>
            </w:pPr>
          </w:p>
          <w:p w14:paraId="494DE9AD" w14:textId="61247407" w:rsidR="001E5EEA" w:rsidRPr="009F38CE" w:rsidRDefault="001E5EE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</w:p>
          <w:p w14:paraId="3C46EF7D" w14:textId="1C3300EE" w:rsidR="001E5EEA" w:rsidRPr="009F38CE" w:rsidRDefault="001E5EEA" w:rsidP="001E5EEA">
            <w:pPr>
              <w:ind w:left="2895"/>
              <w:rPr>
                <w:rFonts w:cs="Arial"/>
                <w:sz w:val="22"/>
                <w:szCs w:val="22"/>
              </w:rPr>
            </w:pPr>
            <w:r w:rsidRPr="009F38CE">
              <w:rPr>
                <w:rFonts w:cs="Arial"/>
                <w:sz w:val="22"/>
                <w:szCs w:val="22"/>
              </w:rPr>
              <w:t>Plaintiff,</w:t>
            </w:r>
          </w:p>
          <w:p w14:paraId="263FEE8A" w14:textId="5AA55B68" w:rsidR="001E5EEA" w:rsidRPr="009F38CE" w:rsidRDefault="001E5EEA">
            <w:pPr>
              <w:rPr>
                <w:rFonts w:cs="Arial"/>
                <w:sz w:val="22"/>
                <w:szCs w:val="22"/>
              </w:rPr>
            </w:pPr>
          </w:p>
          <w:p w14:paraId="14B07D20" w14:textId="77777777" w:rsidR="001E5EEA" w:rsidRPr="009F38CE" w:rsidRDefault="001E5EEA">
            <w:pPr>
              <w:rPr>
                <w:rFonts w:cs="Arial"/>
                <w:sz w:val="22"/>
                <w:szCs w:val="22"/>
              </w:rPr>
            </w:pPr>
          </w:p>
          <w:p w14:paraId="5FFEC501" w14:textId="085E5718" w:rsidR="009216A9" w:rsidRPr="009F38CE" w:rsidRDefault="009216A9">
            <w:pPr>
              <w:rPr>
                <w:rFonts w:cs="Arial"/>
                <w:sz w:val="22"/>
                <w:szCs w:val="22"/>
              </w:rPr>
            </w:pPr>
            <w:r w:rsidRPr="009F38CE">
              <w:rPr>
                <w:rFonts w:cs="Arial"/>
                <w:sz w:val="22"/>
                <w:szCs w:val="22"/>
              </w:rPr>
              <w:t>v.</w:t>
            </w:r>
          </w:p>
          <w:p w14:paraId="4BD89626" w14:textId="77777777" w:rsidR="009216A9" w:rsidRPr="009F38CE" w:rsidRDefault="009216A9">
            <w:pPr>
              <w:rPr>
                <w:rFonts w:cs="Arial"/>
                <w:sz w:val="22"/>
                <w:szCs w:val="22"/>
              </w:rPr>
            </w:pPr>
          </w:p>
          <w:p w14:paraId="0E053F7D" w14:textId="77777777" w:rsidR="009216A9" w:rsidRPr="009F38CE" w:rsidRDefault="009216A9">
            <w:pPr>
              <w:rPr>
                <w:rFonts w:cs="Arial"/>
                <w:sz w:val="22"/>
                <w:szCs w:val="22"/>
              </w:rPr>
            </w:pPr>
          </w:p>
          <w:p w14:paraId="7A615EFF" w14:textId="51BCEE05" w:rsidR="00DD76EA" w:rsidRPr="009F38CE" w:rsidRDefault="001E5EEA">
            <w:pPr>
              <w:rPr>
                <w:rFonts w:cs="Arial"/>
                <w:sz w:val="22"/>
                <w:szCs w:val="22"/>
              </w:rPr>
            </w:pP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9F38CE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</w:p>
          <w:p w14:paraId="2F31D20C" w14:textId="5FCB3BCC" w:rsidR="009216A9" w:rsidRPr="009F38CE" w:rsidRDefault="001E5EEA" w:rsidP="001E5EEA">
            <w:pPr>
              <w:ind w:left="2895"/>
              <w:rPr>
                <w:rFonts w:cs="Arial"/>
                <w:sz w:val="22"/>
                <w:szCs w:val="22"/>
              </w:rPr>
            </w:pPr>
            <w:r w:rsidRPr="009F38CE">
              <w:rPr>
                <w:rFonts w:cs="Arial"/>
                <w:sz w:val="22"/>
                <w:szCs w:val="22"/>
              </w:rPr>
              <w:t>Defendant</w:t>
            </w:r>
            <w:r w:rsidR="009216A9" w:rsidRPr="009F38CE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53E064" w14:textId="77777777" w:rsidR="009216A9" w:rsidRPr="009F38CE" w:rsidRDefault="009216A9">
            <w:pPr>
              <w:rPr>
                <w:rFonts w:cs="Arial"/>
                <w:sz w:val="22"/>
                <w:szCs w:val="22"/>
              </w:rPr>
            </w:pPr>
          </w:p>
          <w:p w14:paraId="1DD4217D" w14:textId="3139CADA" w:rsidR="009216A9" w:rsidRPr="009F38CE" w:rsidRDefault="009216A9">
            <w:pPr>
              <w:rPr>
                <w:rFonts w:cs="Arial"/>
                <w:b/>
                <w:sz w:val="22"/>
                <w:szCs w:val="22"/>
              </w:rPr>
            </w:pPr>
            <w:r w:rsidRPr="009F38CE">
              <w:rPr>
                <w:rFonts w:cs="Arial"/>
                <w:b/>
                <w:sz w:val="22"/>
                <w:szCs w:val="22"/>
              </w:rPr>
              <w:t>N</w:t>
            </w:r>
            <w:r w:rsidR="00AE717D" w:rsidRPr="009F38CE">
              <w:rPr>
                <w:rFonts w:cs="Arial"/>
                <w:b/>
                <w:sz w:val="22"/>
                <w:szCs w:val="22"/>
              </w:rPr>
              <w:t>o</w:t>
            </w:r>
            <w:r w:rsidRPr="009F38CE">
              <w:rPr>
                <w:rFonts w:cs="Arial"/>
                <w:sz w:val="22"/>
                <w:szCs w:val="22"/>
              </w:rPr>
              <w:t>:</w:t>
            </w:r>
            <w:r w:rsidRPr="009F38C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A77B8" w:rsidRPr="009F38CE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6E1584FC" w14:textId="77777777" w:rsidR="009216A9" w:rsidRPr="009F38CE" w:rsidRDefault="009216A9">
            <w:pPr>
              <w:rPr>
                <w:rFonts w:cs="Arial"/>
                <w:b/>
                <w:sz w:val="22"/>
                <w:szCs w:val="22"/>
              </w:rPr>
            </w:pPr>
          </w:p>
          <w:p w14:paraId="0F38286D" w14:textId="77777777" w:rsidR="00DA3B08" w:rsidRDefault="001E5EEA" w:rsidP="008B6DD9">
            <w:pPr>
              <w:rPr>
                <w:rFonts w:cs="Arial"/>
                <w:b/>
                <w:sz w:val="22"/>
                <w:szCs w:val="22"/>
              </w:rPr>
            </w:pPr>
            <w:r w:rsidRPr="009F38CE">
              <w:rPr>
                <w:rFonts w:cs="Arial"/>
                <w:b/>
                <w:sz w:val="22"/>
                <w:szCs w:val="22"/>
              </w:rPr>
              <w:t>NOTE FOR TRIAL</w:t>
            </w:r>
            <w:r w:rsidR="008B6DD9" w:rsidRPr="009F38CE">
              <w:rPr>
                <w:rFonts w:cs="Arial"/>
                <w:b/>
                <w:sz w:val="22"/>
                <w:szCs w:val="22"/>
              </w:rPr>
              <w:t xml:space="preserve"> </w:t>
            </w:r>
            <w:r w:rsidR="00DA3B08">
              <w:rPr>
                <w:rFonts w:cs="Arial"/>
                <w:b/>
                <w:sz w:val="22"/>
                <w:szCs w:val="22"/>
              </w:rPr>
              <w:t>AND</w:t>
            </w:r>
            <w:r w:rsidR="008B6DD9" w:rsidRPr="009F38CE">
              <w:rPr>
                <w:rFonts w:cs="Arial"/>
                <w:b/>
                <w:sz w:val="22"/>
                <w:szCs w:val="22"/>
              </w:rPr>
              <w:t xml:space="preserve"> STATEMENT </w:t>
            </w:r>
          </w:p>
          <w:p w14:paraId="0525B066" w14:textId="05CD895A" w:rsidR="007F7812" w:rsidRPr="009F38CE" w:rsidRDefault="008B6DD9" w:rsidP="008B6DD9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9F38CE">
              <w:rPr>
                <w:rFonts w:cs="Arial"/>
                <w:b/>
                <w:sz w:val="22"/>
                <w:szCs w:val="22"/>
              </w:rPr>
              <w:t>OF</w:t>
            </w:r>
            <w:r w:rsidR="00DA3B08">
              <w:rPr>
                <w:rFonts w:cs="Arial"/>
                <w:b/>
                <w:sz w:val="22"/>
                <w:szCs w:val="22"/>
              </w:rPr>
              <w:t xml:space="preserve"> NON-</w:t>
            </w:r>
            <w:r w:rsidRPr="009F38CE">
              <w:rPr>
                <w:rFonts w:cs="Arial"/>
                <w:b/>
                <w:sz w:val="22"/>
                <w:szCs w:val="22"/>
              </w:rPr>
              <w:t>ARBITRABILITY</w:t>
            </w:r>
          </w:p>
          <w:p w14:paraId="0B595648" w14:textId="77777777" w:rsidR="00991D81" w:rsidRDefault="00991D81">
            <w:pPr>
              <w:rPr>
                <w:rFonts w:cs="Arial"/>
                <w:b/>
                <w:sz w:val="22"/>
                <w:szCs w:val="22"/>
              </w:rPr>
            </w:pPr>
          </w:p>
          <w:p w14:paraId="0D3E0E50" w14:textId="61028ACC" w:rsidR="00F730EA" w:rsidRPr="009F38CE" w:rsidRDefault="009216A9">
            <w:pPr>
              <w:rPr>
                <w:rFonts w:cs="Arial"/>
                <w:b/>
                <w:sz w:val="22"/>
                <w:szCs w:val="22"/>
              </w:rPr>
            </w:pPr>
            <w:r w:rsidRPr="009F38CE">
              <w:rPr>
                <w:rFonts w:cs="Arial"/>
                <w:b/>
                <w:sz w:val="22"/>
                <w:szCs w:val="22"/>
              </w:rPr>
              <w:t>(</w:t>
            </w:r>
            <w:proofErr w:type="spellStart"/>
            <w:r w:rsidR="00ED711C" w:rsidRPr="009F38CE">
              <w:rPr>
                <w:rFonts w:cs="Arial"/>
                <w:b/>
                <w:sz w:val="22"/>
                <w:szCs w:val="22"/>
              </w:rPr>
              <w:t>NTTS</w:t>
            </w:r>
            <w:r w:rsidR="00DA3B08">
              <w:rPr>
                <w:rFonts w:cs="Arial"/>
                <w:b/>
                <w:sz w:val="22"/>
                <w:szCs w:val="22"/>
              </w:rPr>
              <w:t>N</w:t>
            </w:r>
            <w:r w:rsidR="00ED711C" w:rsidRPr="009F38CE">
              <w:rPr>
                <w:rFonts w:cs="Arial"/>
                <w:b/>
                <w:sz w:val="22"/>
                <w:szCs w:val="22"/>
              </w:rPr>
              <w:t>A</w:t>
            </w:r>
            <w:proofErr w:type="spellEnd"/>
            <w:r w:rsidRPr="009F38CE">
              <w:rPr>
                <w:rFonts w:cs="Arial"/>
                <w:b/>
                <w:sz w:val="22"/>
                <w:szCs w:val="22"/>
              </w:rPr>
              <w:t>)</w:t>
            </w:r>
          </w:p>
          <w:p w14:paraId="6ED9F686" w14:textId="748A8693" w:rsidR="00DD76EA" w:rsidRPr="009F38CE" w:rsidRDefault="00DD76EA" w:rsidP="00A85D3D">
            <w:pPr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A85D3D" w:rsidRPr="009F38CE" w14:paraId="1E09FC87" w14:textId="77777777" w:rsidTr="001E5EEA">
        <w:tc>
          <w:tcPr>
            <w:tcW w:w="4680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4789DDF2" w14:textId="77777777" w:rsidR="00A85D3D" w:rsidRPr="009F38CE" w:rsidRDefault="00A85D3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14:paraId="0F146F99" w14:textId="77777777" w:rsidR="00A85D3D" w:rsidRPr="009F38CE" w:rsidRDefault="00A85D3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A589D87" w14:textId="0159AB32" w:rsidR="00054D94" w:rsidRPr="009F38CE" w:rsidRDefault="00054D94" w:rsidP="001E5EEA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rFonts w:cs="Arial"/>
          <w:bCs/>
          <w:sz w:val="22"/>
          <w:szCs w:val="22"/>
        </w:rPr>
      </w:pPr>
    </w:p>
    <w:p w14:paraId="68093EF4" w14:textId="0698A448" w:rsidR="001E5EEA" w:rsidRPr="009F38CE" w:rsidRDefault="001E5EEA" w:rsidP="001E5EEA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rFonts w:cs="Arial"/>
          <w:bCs/>
          <w:sz w:val="22"/>
          <w:szCs w:val="22"/>
        </w:rPr>
      </w:pPr>
      <w:bookmarkStart w:id="1" w:name="_Hlk37256976"/>
      <w:r w:rsidRPr="009F38CE">
        <w:rPr>
          <w:rFonts w:cs="Arial"/>
          <w:bCs/>
          <w:sz w:val="22"/>
          <w:szCs w:val="22"/>
        </w:rPr>
        <w:t>To opposing counsel or party and Court Administrator of the above-entitled court:</w:t>
      </w:r>
    </w:p>
    <w:bookmarkEnd w:id="1"/>
    <w:p w14:paraId="28E314A1" w14:textId="77777777" w:rsidR="001E5EEA" w:rsidRPr="009F38CE" w:rsidRDefault="001E5EEA" w:rsidP="001E5EEA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rFonts w:cs="Arial"/>
          <w:bCs/>
          <w:sz w:val="22"/>
          <w:szCs w:val="22"/>
        </w:rPr>
      </w:pPr>
    </w:p>
    <w:p w14:paraId="32ADF088" w14:textId="7DA438C9" w:rsidR="009F38CE" w:rsidRPr="009F38CE" w:rsidRDefault="00686D13" w:rsidP="009F38CE">
      <w:pPr>
        <w:overflowPunct/>
        <w:autoSpaceDE/>
        <w:autoSpaceDN/>
        <w:adjustRightInd/>
        <w:ind w:left="360" w:hanging="360"/>
        <w:rPr>
          <w:rFonts w:eastAsia="Tahoma" w:cs="Arial"/>
          <w:b/>
          <w:bCs/>
          <w:color w:val="000000"/>
          <w:spacing w:val="2"/>
          <w:sz w:val="22"/>
          <w:szCs w:val="22"/>
        </w:rPr>
      </w:pPr>
      <w:r>
        <w:rPr>
          <w:rFonts w:eastAsia="Tahoma" w:cs="Arial"/>
          <w:b/>
          <w:bCs/>
          <w:color w:val="000000"/>
          <w:spacing w:val="2"/>
          <w:sz w:val="22"/>
          <w:szCs w:val="22"/>
        </w:rPr>
        <w:t>A</w:t>
      </w:r>
      <w:r w:rsidR="009F38CE" w:rsidRPr="009F38CE">
        <w:rPr>
          <w:rFonts w:eastAsia="Tahoma" w:cs="Arial"/>
          <w:b/>
          <w:bCs/>
          <w:color w:val="000000"/>
          <w:spacing w:val="2"/>
          <w:sz w:val="22"/>
          <w:szCs w:val="22"/>
        </w:rPr>
        <w:t>.</w:t>
      </w:r>
      <w:r w:rsidR="009F38CE" w:rsidRPr="009F38CE">
        <w:rPr>
          <w:rFonts w:eastAsia="Tahoma" w:cs="Arial"/>
          <w:b/>
          <w:bCs/>
          <w:color w:val="000000"/>
          <w:spacing w:val="2"/>
          <w:sz w:val="22"/>
          <w:szCs w:val="22"/>
        </w:rPr>
        <w:tab/>
        <w:t>Note for Trial</w:t>
      </w:r>
      <w:r w:rsidR="009F38CE" w:rsidRPr="009F38CE">
        <w:rPr>
          <w:rFonts w:eastAsia="Tahoma" w:cs="Arial"/>
          <w:b/>
          <w:bCs/>
          <w:spacing w:val="2"/>
          <w:sz w:val="22"/>
          <w:szCs w:val="22"/>
        </w:rPr>
        <w:t>.</w:t>
      </w:r>
    </w:p>
    <w:p w14:paraId="55F16ACB" w14:textId="34362A59" w:rsidR="009F38CE" w:rsidRPr="009F38CE" w:rsidRDefault="009F38CE" w:rsidP="009F38CE">
      <w:pPr>
        <w:ind w:left="360"/>
        <w:rPr>
          <w:rFonts w:cs="Arial"/>
          <w:sz w:val="22"/>
          <w:szCs w:val="22"/>
        </w:rPr>
      </w:pPr>
      <w:r w:rsidRPr="009F38CE">
        <w:rPr>
          <w:rFonts w:cs="Arial"/>
          <w:sz w:val="22"/>
          <w:szCs w:val="22"/>
        </w:rPr>
        <w:t>1.</w:t>
      </w:r>
      <w:r w:rsidR="00686D13">
        <w:rPr>
          <w:rFonts w:cs="Arial"/>
          <w:sz w:val="22"/>
          <w:szCs w:val="22"/>
        </w:rPr>
        <w:tab/>
      </w:r>
      <w:r w:rsidRPr="009F38CE">
        <w:rPr>
          <w:rFonts w:cs="Arial"/>
          <w:sz w:val="22"/>
          <w:szCs w:val="22"/>
        </w:rPr>
        <w:t>The Court Administrator is requested to assign a trial date and notify counsel thereof.</w:t>
      </w:r>
    </w:p>
    <w:p w14:paraId="299AE256" w14:textId="77777777" w:rsidR="009F38CE" w:rsidRPr="009F38CE" w:rsidRDefault="009F38CE" w:rsidP="009F38CE">
      <w:pPr>
        <w:ind w:left="360"/>
        <w:rPr>
          <w:rFonts w:cs="Arial"/>
          <w:sz w:val="22"/>
          <w:szCs w:val="22"/>
        </w:rPr>
      </w:pPr>
    </w:p>
    <w:p w14:paraId="35E9C8FF" w14:textId="47C49C05" w:rsidR="009F38CE" w:rsidRPr="009F38CE" w:rsidRDefault="009F38CE" w:rsidP="009F38CE">
      <w:pPr>
        <w:ind w:left="360"/>
        <w:rPr>
          <w:rFonts w:cs="Arial"/>
          <w:sz w:val="22"/>
          <w:szCs w:val="22"/>
        </w:rPr>
      </w:pPr>
      <w:r w:rsidRPr="009F38CE">
        <w:rPr>
          <w:rFonts w:cs="Arial"/>
          <w:sz w:val="22"/>
          <w:szCs w:val="22"/>
        </w:rPr>
        <w:t>2.</w:t>
      </w:r>
      <w:r w:rsidR="00686D13">
        <w:rPr>
          <w:rFonts w:cs="Arial"/>
          <w:sz w:val="22"/>
          <w:szCs w:val="22"/>
        </w:rPr>
        <w:tab/>
      </w:r>
      <w:r w:rsidRPr="009F38CE">
        <w:rPr>
          <w:rFonts w:cs="Arial"/>
          <w:sz w:val="22"/>
          <w:szCs w:val="22"/>
        </w:rPr>
        <w:t xml:space="preserve">Nature of case: </w:t>
      </w:r>
      <w:r w:rsidRPr="009F38CE">
        <w:rPr>
          <w:rFonts w:cs="Arial"/>
          <w:sz w:val="22"/>
          <w:szCs w:val="22"/>
          <w:u w:val="single"/>
        </w:rPr>
        <w:tab/>
      </w:r>
      <w:r w:rsidRPr="009F38CE">
        <w:rPr>
          <w:rFonts w:cs="Arial"/>
          <w:sz w:val="22"/>
          <w:szCs w:val="22"/>
          <w:u w:val="single"/>
        </w:rPr>
        <w:tab/>
      </w:r>
      <w:r w:rsidRPr="009F38CE">
        <w:rPr>
          <w:rFonts w:cs="Arial"/>
          <w:sz w:val="22"/>
          <w:szCs w:val="22"/>
          <w:u w:val="single"/>
        </w:rPr>
        <w:tab/>
      </w:r>
      <w:r w:rsidRPr="009F38CE">
        <w:rPr>
          <w:rFonts w:cs="Arial"/>
          <w:sz w:val="22"/>
          <w:szCs w:val="22"/>
          <w:u w:val="single"/>
        </w:rPr>
        <w:tab/>
      </w:r>
      <w:r w:rsidRPr="009F38CE">
        <w:rPr>
          <w:rFonts w:cs="Arial"/>
          <w:sz w:val="22"/>
          <w:szCs w:val="22"/>
          <w:u w:val="single"/>
        </w:rPr>
        <w:tab/>
      </w:r>
      <w:r w:rsidRPr="009F38CE">
        <w:rPr>
          <w:rFonts w:cs="Arial"/>
          <w:sz w:val="22"/>
          <w:szCs w:val="22"/>
          <w:u w:val="single"/>
        </w:rPr>
        <w:tab/>
      </w:r>
      <w:r w:rsidRPr="009F38CE">
        <w:rPr>
          <w:rFonts w:cs="Arial"/>
          <w:sz w:val="22"/>
          <w:szCs w:val="22"/>
          <w:u w:val="single"/>
        </w:rPr>
        <w:tab/>
      </w:r>
      <w:r w:rsidRPr="009F38CE">
        <w:rPr>
          <w:rFonts w:cs="Arial"/>
          <w:sz w:val="22"/>
          <w:szCs w:val="22"/>
          <w:u w:val="single"/>
        </w:rPr>
        <w:tab/>
      </w:r>
      <w:r w:rsidRPr="009F38CE">
        <w:rPr>
          <w:rFonts w:cs="Arial"/>
          <w:sz w:val="22"/>
          <w:szCs w:val="22"/>
          <w:u w:val="single"/>
        </w:rPr>
        <w:tab/>
      </w:r>
      <w:r w:rsidRPr="009F38CE">
        <w:rPr>
          <w:rFonts w:cs="Arial"/>
          <w:sz w:val="22"/>
          <w:szCs w:val="22"/>
          <w:u w:val="single"/>
        </w:rPr>
        <w:tab/>
      </w:r>
    </w:p>
    <w:p w14:paraId="64D0AA9D" w14:textId="77777777" w:rsidR="009F38CE" w:rsidRPr="009F38CE" w:rsidRDefault="009F38CE" w:rsidP="009F38CE">
      <w:pPr>
        <w:ind w:left="360"/>
        <w:rPr>
          <w:rFonts w:cs="Arial"/>
          <w:sz w:val="22"/>
          <w:szCs w:val="22"/>
        </w:rPr>
      </w:pPr>
    </w:p>
    <w:p w14:paraId="40C83079" w14:textId="20EC1728" w:rsidR="009F38CE" w:rsidRPr="009F38CE" w:rsidRDefault="00EC4595" w:rsidP="009F38CE">
      <w:pPr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</w:t>
      </w:r>
      <w:r w:rsidR="009F38CE" w:rsidRPr="009F38CE">
        <w:rPr>
          <w:rFonts w:cs="Arial"/>
          <w:sz w:val="22"/>
          <w:szCs w:val="22"/>
        </w:rPr>
        <w:t>.</w:t>
      </w:r>
      <w:r w:rsidR="00686D13">
        <w:rPr>
          <w:rFonts w:cs="Arial"/>
          <w:sz w:val="22"/>
          <w:szCs w:val="22"/>
        </w:rPr>
        <w:tab/>
      </w:r>
      <w:r w:rsidR="009F38CE" w:rsidRPr="009F38CE">
        <w:rPr>
          <w:rFonts w:cs="Arial"/>
          <w:sz w:val="22"/>
          <w:szCs w:val="22"/>
        </w:rPr>
        <w:t>Is jury demanded?</w:t>
      </w:r>
      <w:r w:rsidR="009F38CE" w:rsidRPr="009F38CE">
        <w:rPr>
          <w:rFonts w:cs="Arial"/>
          <w:sz w:val="22"/>
          <w:szCs w:val="22"/>
        </w:rPr>
        <w:tab/>
      </w:r>
      <w:r w:rsidR="009F38CE" w:rsidRPr="009F38CE">
        <w:rPr>
          <w:rFonts w:cs="Arial"/>
          <w:spacing w:val="-2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9F38CE" w:rsidRPr="009F38CE">
        <w:rPr>
          <w:rFonts w:cs="Arial"/>
          <w:spacing w:val="-2"/>
          <w:sz w:val="22"/>
          <w:szCs w:val="22"/>
        </w:rPr>
        <w:instrText xml:space="preserve"> FORMCHECKBOX </w:instrText>
      </w:r>
      <w:r w:rsidR="00E52B35">
        <w:rPr>
          <w:rFonts w:cs="Arial"/>
          <w:spacing w:val="-2"/>
          <w:sz w:val="22"/>
          <w:szCs w:val="22"/>
        </w:rPr>
      </w:r>
      <w:r w:rsidR="00E52B35">
        <w:rPr>
          <w:rFonts w:cs="Arial"/>
          <w:spacing w:val="-2"/>
          <w:sz w:val="22"/>
          <w:szCs w:val="22"/>
        </w:rPr>
        <w:fldChar w:fldCharType="separate"/>
      </w:r>
      <w:r w:rsidR="009F38CE" w:rsidRPr="009F38CE">
        <w:rPr>
          <w:rFonts w:cs="Arial"/>
          <w:spacing w:val="-2"/>
          <w:sz w:val="22"/>
          <w:szCs w:val="22"/>
        </w:rPr>
        <w:fldChar w:fldCharType="end"/>
      </w:r>
      <w:r w:rsidR="009F38CE" w:rsidRPr="009F38CE">
        <w:rPr>
          <w:rFonts w:cs="Arial"/>
          <w:spacing w:val="-2"/>
          <w:sz w:val="22"/>
          <w:szCs w:val="22"/>
        </w:rPr>
        <w:t xml:space="preserve"> Yes, 12-member</w:t>
      </w:r>
      <w:r w:rsidR="009F38CE" w:rsidRPr="009F38CE">
        <w:rPr>
          <w:rFonts w:cs="Arial"/>
          <w:spacing w:val="-2"/>
          <w:sz w:val="22"/>
          <w:szCs w:val="22"/>
        </w:rPr>
        <w:tab/>
      </w:r>
      <w:r w:rsidR="009F38CE" w:rsidRPr="009F38CE">
        <w:rPr>
          <w:rFonts w:cs="Arial"/>
          <w:spacing w:val="-2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9F38CE" w:rsidRPr="009F38CE">
        <w:rPr>
          <w:rFonts w:cs="Arial"/>
          <w:spacing w:val="-2"/>
          <w:sz w:val="22"/>
          <w:szCs w:val="22"/>
        </w:rPr>
        <w:instrText xml:space="preserve"> FORMCHECKBOX </w:instrText>
      </w:r>
      <w:r w:rsidR="00E52B35">
        <w:rPr>
          <w:rFonts w:cs="Arial"/>
          <w:spacing w:val="-2"/>
          <w:sz w:val="22"/>
          <w:szCs w:val="22"/>
        </w:rPr>
      </w:r>
      <w:r w:rsidR="00E52B35">
        <w:rPr>
          <w:rFonts w:cs="Arial"/>
          <w:spacing w:val="-2"/>
          <w:sz w:val="22"/>
          <w:szCs w:val="22"/>
        </w:rPr>
        <w:fldChar w:fldCharType="separate"/>
      </w:r>
      <w:r w:rsidR="009F38CE" w:rsidRPr="009F38CE">
        <w:rPr>
          <w:rFonts w:cs="Arial"/>
          <w:spacing w:val="-2"/>
          <w:sz w:val="22"/>
          <w:szCs w:val="22"/>
        </w:rPr>
        <w:fldChar w:fldCharType="end"/>
      </w:r>
      <w:r w:rsidR="009F38CE" w:rsidRPr="009F38CE">
        <w:rPr>
          <w:rFonts w:cs="Arial"/>
          <w:spacing w:val="-2"/>
          <w:sz w:val="22"/>
          <w:szCs w:val="22"/>
        </w:rPr>
        <w:t xml:space="preserve"> Yes, 6-member</w:t>
      </w:r>
      <w:r w:rsidR="009F38CE" w:rsidRPr="009F38CE">
        <w:rPr>
          <w:rFonts w:cs="Arial"/>
          <w:spacing w:val="-2"/>
          <w:sz w:val="22"/>
          <w:szCs w:val="22"/>
        </w:rPr>
        <w:tab/>
      </w:r>
      <w:r w:rsidR="009F38CE" w:rsidRPr="009F38CE">
        <w:rPr>
          <w:rFonts w:cs="Arial"/>
          <w:spacing w:val="-2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9F38CE" w:rsidRPr="009F38CE">
        <w:rPr>
          <w:rFonts w:cs="Arial"/>
          <w:spacing w:val="-2"/>
          <w:sz w:val="22"/>
          <w:szCs w:val="22"/>
        </w:rPr>
        <w:instrText xml:space="preserve"> FORMCHECKBOX </w:instrText>
      </w:r>
      <w:r w:rsidR="00E52B35">
        <w:rPr>
          <w:rFonts w:cs="Arial"/>
          <w:spacing w:val="-2"/>
          <w:sz w:val="22"/>
          <w:szCs w:val="22"/>
        </w:rPr>
      </w:r>
      <w:r w:rsidR="00E52B35">
        <w:rPr>
          <w:rFonts w:cs="Arial"/>
          <w:spacing w:val="-2"/>
          <w:sz w:val="22"/>
          <w:szCs w:val="22"/>
        </w:rPr>
        <w:fldChar w:fldCharType="separate"/>
      </w:r>
      <w:r w:rsidR="009F38CE" w:rsidRPr="009F38CE">
        <w:rPr>
          <w:rFonts w:cs="Arial"/>
          <w:spacing w:val="-2"/>
          <w:sz w:val="22"/>
          <w:szCs w:val="22"/>
        </w:rPr>
        <w:fldChar w:fldCharType="end"/>
      </w:r>
      <w:r w:rsidR="009F38CE" w:rsidRPr="009F38CE">
        <w:rPr>
          <w:rFonts w:cs="Arial"/>
          <w:spacing w:val="-2"/>
          <w:sz w:val="22"/>
          <w:szCs w:val="22"/>
        </w:rPr>
        <w:t xml:space="preserve"> No</w:t>
      </w:r>
    </w:p>
    <w:p w14:paraId="5AF85D09" w14:textId="77777777" w:rsidR="009F38CE" w:rsidRPr="009F38CE" w:rsidRDefault="009F38CE" w:rsidP="009F38CE">
      <w:pPr>
        <w:ind w:left="360"/>
        <w:rPr>
          <w:rFonts w:cs="Arial"/>
          <w:sz w:val="22"/>
          <w:szCs w:val="22"/>
        </w:rPr>
      </w:pPr>
    </w:p>
    <w:p w14:paraId="0515FC43" w14:textId="0854A39E" w:rsidR="009F38CE" w:rsidRPr="009F38CE" w:rsidRDefault="00EC4595" w:rsidP="009F38CE">
      <w:pPr>
        <w:ind w:left="360" w:right="-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="009F38CE" w:rsidRPr="009F38CE">
        <w:rPr>
          <w:rFonts w:cs="Arial"/>
          <w:sz w:val="22"/>
          <w:szCs w:val="22"/>
        </w:rPr>
        <w:t>.</w:t>
      </w:r>
      <w:r w:rsidR="00686D13">
        <w:rPr>
          <w:rFonts w:cs="Arial"/>
          <w:sz w:val="22"/>
          <w:szCs w:val="22"/>
        </w:rPr>
        <w:tab/>
      </w:r>
      <w:r w:rsidR="009F38CE" w:rsidRPr="009F38CE">
        <w:rPr>
          <w:rFonts w:cs="Arial"/>
          <w:sz w:val="22"/>
          <w:szCs w:val="22"/>
        </w:rPr>
        <w:t xml:space="preserve">After consulting with the other parties, we agree that the estimated time for the entire trial, including jury selection, evidence, and argument, will be </w:t>
      </w:r>
      <w:r w:rsidR="009F38CE" w:rsidRPr="009F38CE">
        <w:rPr>
          <w:rFonts w:cs="Arial"/>
          <w:sz w:val="22"/>
          <w:szCs w:val="22"/>
          <w:u w:val="single"/>
        </w:rPr>
        <w:tab/>
      </w:r>
      <w:r w:rsidR="009F38CE" w:rsidRPr="009F38CE">
        <w:rPr>
          <w:rFonts w:cs="Arial"/>
          <w:sz w:val="22"/>
          <w:szCs w:val="22"/>
          <w:u w:val="single"/>
        </w:rPr>
        <w:tab/>
      </w:r>
      <w:r w:rsidR="009F38CE" w:rsidRPr="009F38CE">
        <w:rPr>
          <w:rFonts w:cs="Arial"/>
          <w:sz w:val="22"/>
          <w:szCs w:val="22"/>
          <w:u w:val="single"/>
        </w:rPr>
        <w:tab/>
      </w:r>
      <w:r w:rsidR="009F38CE" w:rsidRPr="009F38CE">
        <w:rPr>
          <w:rFonts w:cs="Arial"/>
          <w:sz w:val="22"/>
          <w:szCs w:val="22"/>
          <w:u w:val="single"/>
        </w:rPr>
        <w:tab/>
      </w:r>
      <w:r w:rsidR="009F38CE" w:rsidRPr="009F38CE">
        <w:rPr>
          <w:rFonts w:cs="Arial"/>
          <w:sz w:val="22"/>
          <w:szCs w:val="22"/>
          <w:u w:val="single"/>
        </w:rPr>
        <w:tab/>
      </w:r>
    </w:p>
    <w:p w14:paraId="377B4F96" w14:textId="77777777" w:rsidR="009F38CE" w:rsidRPr="009F38CE" w:rsidRDefault="009F38CE" w:rsidP="009F38CE">
      <w:pPr>
        <w:ind w:left="360"/>
        <w:rPr>
          <w:rFonts w:cs="Arial"/>
          <w:sz w:val="22"/>
          <w:szCs w:val="22"/>
        </w:rPr>
      </w:pPr>
    </w:p>
    <w:p w14:paraId="10A8FEA5" w14:textId="7EDDFBA9" w:rsidR="009F38CE" w:rsidRPr="009F38CE" w:rsidRDefault="00EC4595" w:rsidP="009F38CE">
      <w:pPr>
        <w:pStyle w:val="ListParagraph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5</w:t>
      </w:r>
      <w:r w:rsidR="009F38CE" w:rsidRPr="009F38CE">
        <w:rPr>
          <w:rFonts w:cs="Arial"/>
          <w:bCs/>
          <w:sz w:val="22"/>
          <w:szCs w:val="22"/>
        </w:rPr>
        <w:t>.</w:t>
      </w:r>
      <w:r w:rsidR="00686D13">
        <w:rPr>
          <w:rFonts w:cs="Arial"/>
          <w:bCs/>
          <w:sz w:val="22"/>
          <w:szCs w:val="22"/>
        </w:rPr>
        <w:tab/>
      </w:r>
      <w:r w:rsidR="009F38CE" w:rsidRPr="009F38CE">
        <w:rPr>
          <w:rFonts w:cs="Arial"/>
          <w:bCs/>
          <w:sz w:val="22"/>
          <w:szCs w:val="22"/>
        </w:rPr>
        <w:t>The names, addresses, and telephone numbers of the attorneys or of parties appearing in person are:</w:t>
      </w:r>
    </w:p>
    <w:p w14:paraId="3E3DA88E" w14:textId="77777777" w:rsidR="009F38CE" w:rsidRPr="009F38CE" w:rsidRDefault="009F38CE" w:rsidP="009F38CE">
      <w:pPr>
        <w:pStyle w:val="ListParagraph"/>
        <w:ind w:left="360"/>
        <w:rPr>
          <w:rFonts w:cs="Arial"/>
          <w:bCs/>
          <w:sz w:val="22"/>
          <w:szCs w:val="22"/>
          <w:u w:val="single"/>
        </w:rPr>
      </w:pP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</w:p>
    <w:p w14:paraId="5E78144B" w14:textId="77777777" w:rsidR="009F38CE" w:rsidRPr="009F38CE" w:rsidRDefault="009F38CE" w:rsidP="009F38CE">
      <w:pPr>
        <w:pStyle w:val="ListParagraph"/>
        <w:ind w:left="360"/>
        <w:rPr>
          <w:rFonts w:cs="Arial"/>
          <w:bCs/>
          <w:sz w:val="22"/>
          <w:szCs w:val="22"/>
        </w:rPr>
      </w:pPr>
    </w:p>
    <w:p w14:paraId="3FAF70BD" w14:textId="77777777" w:rsidR="009F38CE" w:rsidRPr="009F38CE" w:rsidRDefault="009F38CE" w:rsidP="009F38CE">
      <w:pPr>
        <w:pStyle w:val="ListParagraph"/>
        <w:ind w:left="360"/>
        <w:rPr>
          <w:rFonts w:cs="Arial"/>
          <w:bCs/>
          <w:sz w:val="22"/>
          <w:szCs w:val="22"/>
          <w:u w:val="single"/>
        </w:rPr>
      </w:pP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</w:p>
    <w:p w14:paraId="72D771E7" w14:textId="77777777" w:rsidR="000A5C39" w:rsidRDefault="000A5C39" w:rsidP="000A5C39">
      <w:pPr>
        <w:pStyle w:val="ListParagraph"/>
        <w:ind w:left="360"/>
        <w:rPr>
          <w:rFonts w:cs="Arial"/>
          <w:bCs/>
          <w:sz w:val="22"/>
          <w:szCs w:val="22"/>
          <w:u w:val="single"/>
        </w:rPr>
      </w:pPr>
    </w:p>
    <w:p w14:paraId="3E216997" w14:textId="641ACA80" w:rsidR="000A5C39" w:rsidRPr="009F38CE" w:rsidRDefault="000A5C39" w:rsidP="000A5C39">
      <w:pPr>
        <w:pStyle w:val="ListParagraph"/>
        <w:ind w:left="360"/>
        <w:rPr>
          <w:rFonts w:cs="Arial"/>
          <w:bCs/>
          <w:sz w:val="22"/>
          <w:szCs w:val="22"/>
          <w:u w:val="single"/>
        </w:rPr>
      </w:pP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</w:p>
    <w:p w14:paraId="22DCA5C4" w14:textId="77777777" w:rsidR="000A5C39" w:rsidRPr="009F38CE" w:rsidRDefault="000A5C39" w:rsidP="000A5C39">
      <w:pPr>
        <w:pStyle w:val="ListParagraph"/>
        <w:ind w:left="360"/>
        <w:rPr>
          <w:rFonts w:cs="Arial"/>
          <w:bCs/>
          <w:sz w:val="22"/>
          <w:szCs w:val="22"/>
        </w:rPr>
      </w:pPr>
    </w:p>
    <w:p w14:paraId="05D016DD" w14:textId="77777777" w:rsidR="000A5C39" w:rsidRPr="009F38CE" w:rsidRDefault="000A5C39" w:rsidP="000A5C39">
      <w:pPr>
        <w:pStyle w:val="ListParagraph"/>
        <w:ind w:left="360"/>
        <w:rPr>
          <w:rFonts w:cs="Arial"/>
          <w:bCs/>
          <w:sz w:val="22"/>
          <w:szCs w:val="22"/>
          <w:u w:val="single"/>
        </w:rPr>
      </w:pP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  <w:r w:rsidRPr="009F38CE">
        <w:rPr>
          <w:rFonts w:cs="Arial"/>
          <w:bCs/>
          <w:sz w:val="22"/>
          <w:szCs w:val="22"/>
          <w:u w:val="single"/>
        </w:rPr>
        <w:tab/>
      </w:r>
    </w:p>
    <w:p w14:paraId="1B09DAC7" w14:textId="77777777" w:rsidR="000A5C39" w:rsidRPr="009F38CE" w:rsidRDefault="000A5C39" w:rsidP="000A5C39">
      <w:pPr>
        <w:pStyle w:val="ListParagraph"/>
        <w:ind w:left="360"/>
        <w:rPr>
          <w:rFonts w:cs="Arial"/>
          <w:bCs/>
          <w:sz w:val="22"/>
          <w:szCs w:val="22"/>
        </w:rPr>
      </w:pPr>
    </w:p>
    <w:p w14:paraId="53FCF855" w14:textId="77777777" w:rsidR="009F38CE" w:rsidRPr="009F38CE" w:rsidRDefault="009F38CE" w:rsidP="009F38CE">
      <w:pPr>
        <w:rPr>
          <w:rFonts w:cs="Arial"/>
          <w:bCs/>
          <w:spacing w:val="-2"/>
          <w:sz w:val="22"/>
          <w:szCs w:val="22"/>
        </w:rPr>
      </w:pPr>
    </w:p>
    <w:p w14:paraId="5B8BF3F3" w14:textId="77777777" w:rsidR="006F1722" w:rsidRDefault="006F1722">
      <w:pPr>
        <w:overflowPunct/>
        <w:autoSpaceDE/>
        <w:autoSpaceDN/>
        <w:adjustRightInd/>
        <w:textAlignment w:val="auto"/>
        <w:rPr>
          <w:rFonts w:eastAsia="Calibri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2ACFBA09" w14:textId="2C51DCAF" w:rsidR="009F38CE" w:rsidRPr="009F38CE" w:rsidRDefault="00EC4595" w:rsidP="009F38CE">
      <w:pPr>
        <w:pStyle w:val="ListParagraph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lastRenderedPageBreak/>
        <w:t>6</w:t>
      </w:r>
      <w:r w:rsidR="009F38CE" w:rsidRPr="009F38CE">
        <w:rPr>
          <w:rFonts w:cs="Arial"/>
          <w:bCs/>
          <w:sz w:val="22"/>
          <w:szCs w:val="22"/>
        </w:rPr>
        <w:t>.</w:t>
      </w:r>
      <w:r w:rsidR="00686D13">
        <w:rPr>
          <w:rFonts w:cs="Arial"/>
          <w:bCs/>
          <w:sz w:val="22"/>
          <w:szCs w:val="22"/>
        </w:rPr>
        <w:tab/>
      </w:r>
      <w:r w:rsidR="009F38CE" w:rsidRPr="009F38CE">
        <w:rPr>
          <w:rFonts w:cs="Arial"/>
          <w:bCs/>
          <w:sz w:val="22"/>
          <w:szCs w:val="22"/>
        </w:rPr>
        <w:t>I hereby represent to the Court that:</w:t>
      </w:r>
    </w:p>
    <w:p w14:paraId="7E20A6FC" w14:textId="77777777" w:rsidR="009F38CE" w:rsidRPr="009F38CE" w:rsidRDefault="009F38CE" w:rsidP="00686D13">
      <w:pPr>
        <w:pStyle w:val="ListParagraph"/>
        <w:numPr>
          <w:ilvl w:val="0"/>
          <w:numId w:val="15"/>
        </w:numPr>
        <w:ind w:left="1080"/>
        <w:rPr>
          <w:rFonts w:cs="Arial"/>
          <w:bCs/>
          <w:sz w:val="22"/>
          <w:szCs w:val="22"/>
        </w:rPr>
      </w:pPr>
      <w:r w:rsidRPr="009F38CE">
        <w:rPr>
          <w:rFonts w:cs="Arial"/>
          <w:bCs/>
          <w:sz w:val="22"/>
          <w:szCs w:val="22"/>
        </w:rPr>
        <w:t>This case is at issue, that no affirmative pleadings remain unanswered, and all pleadings are on file;</w:t>
      </w:r>
    </w:p>
    <w:p w14:paraId="45B308D5" w14:textId="77777777" w:rsidR="009F38CE" w:rsidRPr="009F38CE" w:rsidRDefault="009F38CE" w:rsidP="00686D13">
      <w:pPr>
        <w:pStyle w:val="ListParagraph"/>
        <w:numPr>
          <w:ilvl w:val="0"/>
          <w:numId w:val="15"/>
        </w:numPr>
        <w:ind w:left="1080"/>
        <w:rPr>
          <w:rFonts w:cs="Arial"/>
          <w:bCs/>
          <w:sz w:val="22"/>
          <w:szCs w:val="22"/>
        </w:rPr>
      </w:pPr>
      <w:r w:rsidRPr="009F38CE">
        <w:rPr>
          <w:rFonts w:cs="Arial"/>
          <w:bCs/>
          <w:sz w:val="22"/>
          <w:szCs w:val="22"/>
        </w:rPr>
        <w:t>To my knowledge, no other parties will be served with summons and no further pleadings will be filed prior to trial;</w:t>
      </w:r>
    </w:p>
    <w:p w14:paraId="0066B3D1" w14:textId="77777777" w:rsidR="009F38CE" w:rsidRPr="009F38CE" w:rsidRDefault="009F38CE" w:rsidP="00686D13">
      <w:pPr>
        <w:pStyle w:val="ListParagraph"/>
        <w:numPr>
          <w:ilvl w:val="0"/>
          <w:numId w:val="15"/>
        </w:numPr>
        <w:ind w:left="1080"/>
        <w:rPr>
          <w:rFonts w:cs="Arial"/>
          <w:bCs/>
          <w:sz w:val="22"/>
          <w:szCs w:val="22"/>
        </w:rPr>
      </w:pPr>
      <w:r w:rsidRPr="009F38CE">
        <w:rPr>
          <w:rFonts w:cs="Arial"/>
          <w:bCs/>
          <w:sz w:val="22"/>
          <w:szCs w:val="22"/>
        </w:rPr>
        <w:t>The parties have completed all necessary oral and physical examinations and discovery proceedings, or have had or will have opportunity to do so prior to trial;</w:t>
      </w:r>
    </w:p>
    <w:p w14:paraId="7F0D03A2" w14:textId="77777777" w:rsidR="009F38CE" w:rsidRPr="009F38CE" w:rsidRDefault="009F38CE" w:rsidP="00686D13">
      <w:pPr>
        <w:pStyle w:val="ListParagraph"/>
        <w:numPr>
          <w:ilvl w:val="0"/>
          <w:numId w:val="15"/>
        </w:numPr>
        <w:ind w:left="1080"/>
        <w:rPr>
          <w:rFonts w:cs="Arial"/>
          <w:bCs/>
          <w:sz w:val="22"/>
          <w:szCs w:val="22"/>
        </w:rPr>
      </w:pPr>
      <w:r w:rsidRPr="009F38CE">
        <w:rPr>
          <w:rFonts w:cs="Arial"/>
          <w:bCs/>
          <w:sz w:val="22"/>
          <w:szCs w:val="22"/>
        </w:rPr>
        <w:t>The case in all respects is ready for trial.</w:t>
      </w:r>
    </w:p>
    <w:p w14:paraId="31514C39" w14:textId="77777777" w:rsidR="009F38CE" w:rsidRPr="009F38CE" w:rsidRDefault="009F38CE" w:rsidP="009F38CE">
      <w:pPr>
        <w:rPr>
          <w:rFonts w:cs="Arial"/>
          <w:bCs/>
          <w:spacing w:val="-2"/>
          <w:sz w:val="22"/>
          <w:szCs w:val="22"/>
        </w:rPr>
      </w:pPr>
    </w:p>
    <w:p w14:paraId="00DFD211" w14:textId="0574CDEC" w:rsidR="00686D13" w:rsidRDefault="00686D13" w:rsidP="009F38CE">
      <w:pPr>
        <w:overflowPunct/>
        <w:autoSpaceDE/>
        <w:autoSpaceDN/>
        <w:adjustRightInd/>
        <w:ind w:left="360" w:hanging="360"/>
        <w:rPr>
          <w:rFonts w:eastAsia="Tahoma" w:cs="Arial"/>
          <w:spacing w:val="2"/>
          <w:sz w:val="22"/>
          <w:szCs w:val="22"/>
        </w:rPr>
      </w:pPr>
      <w:r>
        <w:rPr>
          <w:rFonts w:eastAsia="Tahoma" w:cs="Arial"/>
          <w:b/>
          <w:bCs/>
          <w:color w:val="000000"/>
          <w:spacing w:val="2"/>
          <w:sz w:val="22"/>
          <w:szCs w:val="22"/>
        </w:rPr>
        <w:t>B</w:t>
      </w:r>
      <w:r w:rsidR="009F38CE" w:rsidRPr="009F38CE">
        <w:rPr>
          <w:rFonts w:eastAsia="Tahoma" w:cs="Arial"/>
          <w:b/>
          <w:bCs/>
          <w:color w:val="000000"/>
          <w:spacing w:val="2"/>
          <w:sz w:val="22"/>
          <w:szCs w:val="22"/>
        </w:rPr>
        <w:t>.</w:t>
      </w:r>
      <w:r w:rsidR="009F38CE" w:rsidRPr="009F38CE">
        <w:rPr>
          <w:rFonts w:eastAsia="Tahoma" w:cs="Arial"/>
          <w:b/>
          <w:bCs/>
          <w:color w:val="000000"/>
          <w:spacing w:val="2"/>
          <w:sz w:val="22"/>
          <w:szCs w:val="22"/>
        </w:rPr>
        <w:tab/>
      </w:r>
      <w:r w:rsidR="009F38CE" w:rsidRPr="009F38CE">
        <w:rPr>
          <w:rFonts w:eastAsia="Tahoma" w:cs="Arial"/>
          <w:b/>
          <w:bCs/>
          <w:spacing w:val="2"/>
          <w:sz w:val="22"/>
          <w:szCs w:val="22"/>
        </w:rPr>
        <w:t xml:space="preserve">Statement of </w:t>
      </w:r>
      <w:r w:rsidR="00EC4595">
        <w:rPr>
          <w:rFonts w:eastAsia="Tahoma" w:cs="Arial"/>
          <w:b/>
          <w:bCs/>
          <w:spacing w:val="2"/>
          <w:sz w:val="22"/>
          <w:szCs w:val="22"/>
        </w:rPr>
        <w:t>Non-</w:t>
      </w:r>
      <w:r w:rsidR="009F38CE" w:rsidRPr="009F38CE">
        <w:rPr>
          <w:rFonts w:eastAsia="Tahoma" w:cs="Arial"/>
          <w:b/>
          <w:bCs/>
          <w:spacing w:val="2"/>
          <w:sz w:val="22"/>
          <w:szCs w:val="22"/>
        </w:rPr>
        <w:t>Arbitrability.</w:t>
      </w:r>
      <w:r w:rsidR="009F38CE" w:rsidRPr="009F38CE">
        <w:rPr>
          <w:rFonts w:eastAsia="Tahoma" w:cs="Arial"/>
          <w:spacing w:val="2"/>
          <w:sz w:val="22"/>
          <w:szCs w:val="22"/>
        </w:rPr>
        <w:t xml:space="preserve"> </w:t>
      </w:r>
    </w:p>
    <w:p w14:paraId="16E5FE00" w14:textId="20709E1A" w:rsidR="009F38CE" w:rsidRPr="009F38CE" w:rsidRDefault="00686D13" w:rsidP="00686D13">
      <w:pPr>
        <w:tabs>
          <w:tab w:val="left" w:pos="720"/>
          <w:tab w:val="left" w:pos="1080"/>
        </w:tabs>
        <w:overflowPunct/>
        <w:autoSpaceDE/>
        <w:autoSpaceDN/>
        <w:adjustRightInd/>
        <w:ind w:left="360"/>
        <w:rPr>
          <w:rFonts w:cs="Arial"/>
          <w:bCs/>
          <w:spacing w:val="-2"/>
          <w:sz w:val="22"/>
          <w:szCs w:val="22"/>
        </w:rPr>
      </w:pPr>
      <w:r w:rsidRPr="009F38CE">
        <w:rPr>
          <w:rFonts w:cs="Arial"/>
          <w:bCs/>
          <w:spacing w:val="-2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F38CE">
        <w:rPr>
          <w:rFonts w:cs="Arial"/>
          <w:bCs/>
          <w:spacing w:val="-2"/>
          <w:sz w:val="22"/>
          <w:szCs w:val="22"/>
        </w:rPr>
        <w:instrText xml:space="preserve"> FORMCHECKBOX </w:instrText>
      </w:r>
      <w:r w:rsidR="00E52B35">
        <w:rPr>
          <w:rFonts w:cs="Arial"/>
          <w:bCs/>
          <w:spacing w:val="-2"/>
          <w:sz w:val="22"/>
          <w:szCs w:val="22"/>
        </w:rPr>
      </w:r>
      <w:r w:rsidR="00E52B35">
        <w:rPr>
          <w:rFonts w:cs="Arial"/>
          <w:bCs/>
          <w:spacing w:val="-2"/>
          <w:sz w:val="22"/>
          <w:szCs w:val="22"/>
        </w:rPr>
        <w:fldChar w:fldCharType="separate"/>
      </w:r>
      <w:r w:rsidRPr="009F38CE">
        <w:rPr>
          <w:rFonts w:cs="Arial"/>
          <w:bCs/>
          <w:spacing w:val="-2"/>
          <w:sz w:val="22"/>
          <w:szCs w:val="22"/>
        </w:rPr>
        <w:fldChar w:fldCharType="end"/>
      </w:r>
      <w:r w:rsidRPr="009F38CE">
        <w:rPr>
          <w:rFonts w:cs="Arial"/>
          <w:bCs/>
          <w:spacing w:val="-2"/>
          <w:sz w:val="22"/>
          <w:szCs w:val="22"/>
        </w:rPr>
        <w:tab/>
      </w:r>
      <w:r>
        <w:rPr>
          <w:rFonts w:cs="Arial"/>
          <w:bCs/>
          <w:spacing w:val="-2"/>
          <w:sz w:val="22"/>
          <w:szCs w:val="22"/>
        </w:rPr>
        <w:t>1.</w:t>
      </w:r>
      <w:r>
        <w:rPr>
          <w:rFonts w:cs="Arial"/>
          <w:bCs/>
          <w:spacing w:val="-2"/>
          <w:sz w:val="22"/>
          <w:szCs w:val="22"/>
        </w:rPr>
        <w:tab/>
      </w:r>
      <w:r w:rsidR="009F38CE" w:rsidRPr="009F38CE">
        <w:rPr>
          <w:rFonts w:cs="Arial"/>
          <w:bCs/>
          <w:spacing w:val="-2"/>
          <w:sz w:val="22"/>
          <w:szCs w:val="22"/>
        </w:rPr>
        <w:t>This case is not subject to mandatory arbitration because:</w:t>
      </w:r>
    </w:p>
    <w:p w14:paraId="104E10EE" w14:textId="77777777" w:rsidR="009F38CE" w:rsidRPr="00686D13" w:rsidRDefault="009F38CE" w:rsidP="00686D13">
      <w:pPr>
        <w:tabs>
          <w:tab w:val="left" w:pos="1080"/>
        </w:tabs>
        <w:ind w:left="720"/>
        <w:rPr>
          <w:rFonts w:cs="Arial"/>
          <w:bCs/>
          <w:spacing w:val="-2"/>
          <w:sz w:val="22"/>
          <w:szCs w:val="22"/>
        </w:rPr>
      </w:pPr>
      <w:r w:rsidRPr="00686D13">
        <w:rPr>
          <w:rFonts w:cs="Arial"/>
          <w:bCs/>
          <w:spacing w:val="-2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86D13">
        <w:rPr>
          <w:rFonts w:cs="Arial"/>
          <w:bCs/>
          <w:spacing w:val="-2"/>
          <w:sz w:val="22"/>
          <w:szCs w:val="22"/>
        </w:rPr>
        <w:instrText xml:space="preserve"> FORMCHECKBOX </w:instrText>
      </w:r>
      <w:r w:rsidR="00E52B35">
        <w:rPr>
          <w:rFonts w:cs="Arial"/>
          <w:bCs/>
          <w:spacing w:val="-2"/>
          <w:sz w:val="22"/>
          <w:szCs w:val="22"/>
        </w:rPr>
      </w:r>
      <w:r w:rsidR="00E52B35">
        <w:rPr>
          <w:rFonts w:cs="Arial"/>
          <w:bCs/>
          <w:spacing w:val="-2"/>
          <w:sz w:val="22"/>
          <w:szCs w:val="22"/>
        </w:rPr>
        <w:fldChar w:fldCharType="separate"/>
      </w:r>
      <w:r w:rsidRPr="00686D13">
        <w:rPr>
          <w:rFonts w:cs="Arial"/>
          <w:bCs/>
          <w:spacing w:val="-2"/>
          <w:sz w:val="22"/>
          <w:szCs w:val="22"/>
        </w:rPr>
        <w:fldChar w:fldCharType="end"/>
      </w:r>
      <w:r w:rsidRPr="00686D13">
        <w:rPr>
          <w:rFonts w:cs="Arial"/>
          <w:bCs/>
          <w:spacing w:val="-2"/>
          <w:sz w:val="22"/>
          <w:szCs w:val="22"/>
        </w:rPr>
        <w:tab/>
        <w:t>Plaintiff’s claim exceeds $100,000.</w:t>
      </w:r>
    </w:p>
    <w:p w14:paraId="1DEC4684" w14:textId="77777777" w:rsidR="009F38CE" w:rsidRPr="00686D13" w:rsidRDefault="009F38CE" w:rsidP="00686D13">
      <w:pPr>
        <w:tabs>
          <w:tab w:val="left" w:pos="1080"/>
        </w:tabs>
        <w:ind w:left="720"/>
        <w:rPr>
          <w:rFonts w:cs="Arial"/>
          <w:bCs/>
          <w:spacing w:val="-2"/>
          <w:sz w:val="22"/>
          <w:szCs w:val="22"/>
        </w:rPr>
      </w:pPr>
      <w:r w:rsidRPr="00686D13">
        <w:rPr>
          <w:rFonts w:cs="Arial"/>
          <w:bCs/>
          <w:spacing w:val="-2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86D13">
        <w:rPr>
          <w:rFonts w:cs="Arial"/>
          <w:bCs/>
          <w:spacing w:val="-2"/>
          <w:sz w:val="22"/>
          <w:szCs w:val="22"/>
        </w:rPr>
        <w:instrText xml:space="preserve"> FORMCHECKBOX </w:instrText>
      </w:r>
      <w:r w:rsidR="00E52B35">
        <w:rPr>
          <w:rFonts w:cs="Arial"/>
          <w:bCs/>
          <w:spacing w:val="-2"/>
          <w:sz w:val="22"/>
          <w:szCs w:val="22"/>
        </w:rPr>
      </w:r>
      <w:r w:rsidR="00E52B35">
        <w:rPr>
          <w:rFonts w:cs="Arial"/>
          <w:bCs/>
          <w:spacing w:val="-2"/>
          <w:sz w:val="22"/>
          <w:szCs w:val="22"/>
        </w:rPr>
        <w:fldChar w:fldCharType="separate"/>
      </w:r>
      <w:r w:rsidRPr="00686D13">
        <w:rPr>
          <w:rFonts w:cs="Arial"/>
          <w:bCs/>
          <w:spacing w:val="-2"/>
          <w:sz w:val="22"/>
          <w:szCs w:val="22"/>
        </w:rPr>
        <w:fldChar w:fldCharType="end"/>
      </w:r>
      <w:r w:rsidRPr="00686D13">
        <w:rPr>
          <w:rFonts w:cs="Arial"/>
          <w:bCs/>
          <w:spacing w:val="-2"/>
          <w:sz w:val="22"/>
          <w:szCs w:val="22"/>
        </w:rPr>
        <w:tab/>
        <w:t>Plaintiff seeks relief other than a money judgment.</w:t>
      </w:r>
    </w:p>
    <w:p w14:paraId="0C59F772" w14:textId="77777777" w:rsidR="009F38CE" w:rsidRPr="009F38CE" w:rsidRDefault="009F38CE" w:rsidP="00686D13">
      <w:pPr>
        <w:tabs>
          <w:tab w:val="left" w:pos="1080"/>
        </w:tabs>
        <w:ind w:left="720"/>
        <w:rPr>
          <w:rFonts w:cs="Arial"/>
          <w:bCs/>
          <w:spacing w:val="-2"/>
          <w:sz w:val="22"/>
          <w:szCs w:val="22"/>
        </w:rPr>
      </w:pPr>
      <w:r w:rsidRPr="00686D13">
        <w:rPr>
          <w:rFonts w:cs="Arial"/>
          <w:bCs/>
          <w:spacing w:val="-2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686D13">
        <w:rPr>
          <w:rFonts w:cs="Arial"/>
          <w:bCs/>
          <w:spacing w:val="-2"/>
          <w:sz w:val="22"/>
          <w:szCs w:val="22"/>
        </w:rPr>
        <w:instrText xml:space="preserve"> FORMCHECKBOX </w:instrText>
      </w:r>
      <w:r w:rsidR="00E52B35">
        <w:rPr>
          <w:rFonts w:cs="Arial"/>
          <w:bCs/>
          <w:spacing w:val="-2"/>
          <w:sz w:val="22"/>
          <w:szCs w:val="22"/>
        </w:rPr>
      </w:r>
      <w:r w:rsidR="00E52B35">
        <w:rPr>
          <w:rFonts w:cs="Arial"/>
          <w:bCs/>
          <w:spacing w:val="-2"/>
          <w:sz w:val="22"/>
          <w:szCs w:val="22"/>
        </w:rPr>
        <w:fldChar w:fldCharType="separate"/>
      </w:r>
      <w:r w:rsidRPr="00686D13">
        <w:rPr>
          <w:rFonts w:cs="Arial"/>
          <w:bCs/>
          <w:spacing w:val="-2"/>
          <w:sz w:val="22"/>
          <w:szCs w:val="22"/>
        </w:rPr>
        <w:fldChar w:fldCharType="end"/>
      </w:r>
      <w:r w:rsidRPr="00686D13">
        <w:rPr>
          <w:rFonts w:cs="Arial"/>
          <w:bCs/>
          <w:spacing w:val="-2"/>
          <w:sz w:val="22"/>
          <w:szCs w:val="22"/>
        </w:rPr>
        <w:tab/>
        <w:t>Defendant’s counter or cross-claim exceeds $100,000.</w:t>
      </w:r>
    </w:p>
    <w:p w14:paraId="72767A72" w14:textId="77777777" w:rsidR="009F38CE" w:rsidRPr="009F38CE" w:rsidRDefault="009F38CE" w:rsidP="00686D13">
      <w:pPr>
        <w:tabs>
          <w:tab w:val="left" w:pos="1080"/>
        </w:tabs>
        <w:ind w:left="720"/>
        <w:rPr>
          <w:rFonts w:cs="Arial"/>
          <w:bCs/>
          <w:spacing w:val="-2"/>
          <w:sz w:val="22"/>
          <w:szCs w:val="22"/>
        </w:rPr>
      </w:pPr>
      <w:r w:rsidRPr="009F38CE">
        <w:rPr>
          <w:rFonts w:cs="Arial"/>
          <w:bCs/>
          <w:spacing w:val="-2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F38CE">
        <w:rPr>
          <w:rFonts w:cs="Arial"/>
          <w:bCs/>
          <w:spacing w:val="-2"/>
          <w:sz w:val="22"/>
          <w:szCs w:val="22"/>
        </w:rPr>
        <w:instrText xml:space="preserve"> FORMCHECKBOX </w:instrText>
      </w:r>
      <w:r w:rsidR="00E52B35">
        <w:rPr>
          <w:rFonts w:cs="Arial"/>
          <w:bCs/>
          <w:spacing w:val="-2"/>
          <w:sz w:val="22"/>
          <w:szCs w:val="22"/>
        </w:rPr>
      </w:r>
      <w:r w:rsidR="00E52B35">
        <w:rPr>
          <w:rFonts w:cs="Arial"/>
          <w:bCs/>
          <w:spacing w:val="-2"/>
          <w:sz w:val="22"/>
          <w:szCs w:val="22"/>
        </w:rPr>
        <w:fldChar w:fldCharType="separate"/>
      </w:r>
      <w:r w:rsidRPr="009F38CE">
        <w:rPr>
          <w:rFonts w:cs="Arial"/>
          <w:bCs/>
          <w:spacing w:val="-2"/>
          <w:sz w:val="22"/>
          <w:szCs w:val="22"/>
        </w:rPr>
        <w:fldChar w:fldCharType="end"/>
      </w:r>
      <w:r w:rsidRPr="009F38CE">
        <w:rPr>
          <w:rFonts w:cs="Arial"/>
          <w:bCs/>
          <w:spacing w:val="-2"/>
          <w:sz w:val="22"/>
          <w:szCs w:val="22"/>
        </w:rPr>
        <w:tab/>
        <w:t>Defendant’s counter or cross-claim seeks relief other than a money judgment.</w:t>
      </w:r>
    </w:p>
    <w:p w14:paraId="695B071F" w14:textId="1B6E121B" w:rsidR="005F4F90" w:rsidRPr="009F38CE" w:rsidRDefault="00686D13" w:rsidP="00686D13">
      <w:pPr>
        <w:tabs>
          <w:tab w:val="left" w:pos="720"/>
          <w:tab w:val="left" w:pos="1080"/>
        </w:tabs>
        <w:ind w:left="360"/>
        <w:rPr>
          <w:rFonts w:cs="Arial"/>
          <w:bCs/>
          <w:spacing w:val="-2"/>
          <w:sz w:val="22"/>
          <w:szCs w:val="22"/>
        </w:rPr>
      </w:pPr>
      <w:r w:rsidRPr="009F38CE">
        <w:rPr>
          <w:rFonts w:cs="Arial"/>
          <w:bCs/>
          <w:spacing w:val="-2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F38CE">
        <w:rPr>
          <w:rFonts w:cs="Arial"/>
          <w:bCs/>
          <w:spacing w:val="-2"/>
          <w:sz w:val="22"/>
          <w:szCs w:val="22"/>
        </w:rPr>
        <w:instrText xml:space="preserve"> FORMCHECKBOX </w:instrText>
      </w:r>
      <w:r w:rsidR="00E52B35">
        <w:rPr>
          <w:rFonts w:cs="Arial"/>
          <w:bCs/>
          <w:spacing w:val="-2"/>
          <w:sz w:val="22"/>
          <w:szCs w:val="22"/>
        </w:rPr>
      </w:r>
      <w:r w:rsidR="00E52B35">
        <w:rPr>
          <w:rFonts w:cs="Arial"/>
          <w:bCs/>
          <w:spacing w:val="-2"/>
          <w:sz w:val="22"/>
          <w:szCs w:val="22"/>
        </w:rPr>
        <w:fldChar w:fldCharType="separate"/>
      </w:r>
      <w:r w:rsidRPr="009F38CE">
        <w:rPr>
          <w:rFonts w:cs="Arial"/>
          <w:bCs/>
          <w:spacing w:val="-2"/>
          <w:sz w:val="22"/>
          <w:szCs w:val="22"/>
        </w:rPr>
        <w:fldChar w:fldCharType="end"/>
      </w:r>
      <w:r w:rsidRPr="009F38CE">
        <w:rPr>
          <w:rFonts w:cs="Arial"/>
          <w:bCs/>
          <w:spacing w:val="-2"/>
          <w:sz w:val="22"/>
          <w:szCs w:val="22"/>
        </w:rPr>
        <w:tab/>
      </w:r>
      <w:r>
        <w:rPr>
          <w:rFonts w:cs="Arial"/>
          <w:bCs/>
          <w:spacing w:val="-2"/>
          <w:sz w:val="22"/>
          <w:szCs w:val="22"/>
        </w:rPr>
        <w:t>2.</w:t>
      </w:r>
      <w:r>
        <w:rPr>
          <w:rFonts w:cs="Arial"/>
          <w:bCs/>
          <w:spacing w:val="-2"/>
          <w:sz w:val="22"/>
          <w:szCs w:val="22"/>
        </w:rPr>
        <w:tab/>
        <w:t>This case is subject to mandatory arbitration. The parties have already completed arbitration, and one of the parties has filed a request for a trial de novo pursuant to RCW 7.06.050(1).</w:t>
      </w:r>
    </w:p>
    <w:p w14:paraId="5C4AA16E" w14:textId="50234752" w:rsidR="005F4F90" w:rsidRDefault="005F4F90" w:rsidP="007470D8">
      <w:pPr>
        <w:rPr>
          <w:rFonts w:cs="Arial"/>
          <w:bCs/>
          <w:spacing w:val="-2"/>
          <w:sz w:val="22"/>
          <w:szCs w:val="22"/>
        </w:rPr>
      </w:pPr>
    </w:p>
    <w:p w14:paraId="7473E4BC" w14:textId="77777777" w:rsidR="00397925" w:rsidRPr="009F38CE" w:rsidRDefault="00397925" w:rsidP="007470D8">
      <w:pPr>
        <w:rPr>
          <w:rFonts w:cs="Arial"/>
          <w:bCs/>
          <w:spacing w:val="-2"/>
          <w:sz w:val="22"/>
          <w:szCs w:val="22"/>
        </w:rPr>
      </w:pPr>
    </w:p>
    <w:p w14:paraId="502182E6" w14:textId="77777777" w:rsidR="00E511F0" w:rsidRPr="009F38CE" w:rsidRDefault="00E511F0" w:rsidP="007470D8">
      <w:pPr>
        <w:rPr>
          <w:rFonts w:cs="Arial"/>
          <w:sz w:val="22"/>
          <w:szCs w:val="22"/>
        </w:rPr>
      </w:pPr>
    </w:p>
    <w:p w14:paraId="3FE32CAD" w14:textId="29FE3BB7" w:rsidR="00A50522" w:rsidRPr="00D11358" w:rsidRDefault="00A50522" w:rsidP="007470D8">
      <w:pPr>
        <w:suppressAutoHyphens/>
        <w:rPr>
          <w:rFonts w:cs="Arial"/>
          <w:spacing w:val="-2"/>
          <w:sz w:val="22"/>
          <w:szCs w:val="22"/>
          <w:u w:val="single"/>
        </w:rPr>
      </w:pPr>
      <w:r w:rsidRPr="009F38CE">
        <w:rPr>
          <w:rFonts w:cs="Arial"/>
          <w:spacing w:val="-2"/>
          <w:sz w:val="22"/>
          <w:szCs w:val="22"/>
        </w:rPr>
        <w:t>DATED:</w:t>
      </w:r>
      <w:r w:rsidR="00054D94" w:rsidRPr="009F38CE">
        <w:rPr>
          <w:rFonts w:cs="Arial"/>
          <w:spacing w:val="-2"/>
          <w:sz w:val="22"/>
          <w:szCs w:val="22"/>
        </w:rPr>
        <w:t xml:space="preserve"> </w:t>
      </w:r>
      <w:r w:rsidRPr="009F38CE">
        <w:rPr>
          <w:rFonts w:cs="Arial"/>
          <w:spacing w:val="-2"/>
          <w:sz w:val="22"/>
          <w:szCs w:val="22"/>
          <w:u w:val="single"/>
        </w:rPr>
        <w:tab/>
      </w:r>
      <w:r w:rsidRPr="009F38CE">
        <w:rPr>
          <w:rFonts w:cs="Arial"/>
          <w:spacing w:val="-2"/>
          <w:sz w:val="22"/>
          <w:szCs w:val="22"/>
          <w:u w:val="single"/>
        </w:rPr>
        <w:tab/>
      </w:r>
      <w:r w:rsidRPr="009F38CE">
        <w:rPr>
          <w:rFonts w:cs="Arial"/>
          <w:spacing w:val="-2"/>
          <w:sz w:val="22"/>
          <w:szCs w:val="22"/>
          <w:u w:val="single"/>
        </w:rPr>
        <w:tab/>
      </w:r>
      <w:r w:rsidRPr="009F38CE">
        <w:rPr>
          <w:rFonts w:cs="Arial"/>
          <w:spacing w:val="-2"/>
          <w:sz w:val="22"/>
          <w:szCs w:val="22"/>
          <w:u w:val="single"/>
        </w:rPr>
        <w:tab/>
      </w:r>
      <w:r w:rsidR="00D11358">
        <w:rPr>
          <w:rFonts w:cs="Arial"/>
          <w:spacing w:val="-2"/>
          <w:sz w:val="22"/>
          <w:szCs w:val="22"/>
        </w:rPr>
        <w:tab/>
        <w:t xml:space="preserve">SIGNED: </w:t>
      </w:r>
      <w:r w:rsidR="00D11358">
        <w:rPr>
          <w:rFonts w:cs="Arial"/>
          <w:spacing w:val="-2"/>
          <w:sz w:val="22"/>
          <w:szCs w:val="22"/>
          <w:u w:val="single"/>
        </w:rPr>
        <w:tab/>
      </w:r>
      <w:r w:rsidR="00D11358">
        <w:rPr>
          <w:rFonts w:cs="Arial"/>
          <w:spacing w:val="-2"/>
          <w:sz w:val="22"/>
          <w:szCs w:val="22"/>
          <w:u w:val="single"/>
        </w:rPr>
        <w:tab/>
      </w:r>
      <w:r w:rsidR="00D11358">
        <w:rPr>
          <w:rFonts w:cs="Arial"/>
          <w:spacing w:val="-2"/>
          <w:sz w:val="22"/>
          <w:szCs w:val="22"/>
          <w:u w:val="single"/>
        </w:rPr>
        <w:tab/>
      </w:r>
      <w:r w:rsidR="00D11358">
        <w:rPr>
          <w:rFonts w:cs="Arial"/>
          <w:spacing w:val="-2"/>
          <w:sz w:val="22"/>
          <w:szCs w:val="22"/>
          <w:u w:val="single"/>
        </w:rPr>
        <w:tab/>
      </w:r>
      <w:r w:rsidR="00D11358">
        <w:rPr>
          <w:rFonts w:cs="Arial"/>
          <w:spacing w:val="-2"/>
          <w:sz w:val="22"/>
          <w:szCs w:val="22"/>
          <w:u w:val="single"/>
        </w:rPr>
        <w:tab/>
      </w:r>
      <w:r w:rsidR="00D11358">
        <w:rPr>
          <w:rFonts w:cs="Arial"/>
          <w:spacing w:val="-2"/>
          <w:sz w:val="22"/>
          <w:szCs w:val="22"/>
          <w:u w:val="single"/>
        </w:rPr>
        <w:tab/>
      </w:r>
    </w:p>
    <w:p w14:paraId="2A670F43" w14:textId="77777777" w:rsidR="00D11358" w:rsidRDefault="00D11358" w:rsidP="007470D8">
      <w:pPr>
        <w:rPr>
          <w:rFonts w:cs="Arial"/>
          <w:sz w:val="22"/>
          <w:szCs w:val="22"/>
        </w:rPr>
      </w:pPr>
    </w:p>
    <w:p w14:paraId="657B932E" w14:textId="7EC18E17" w:rsidR="00EE06E4" w:rsidRPr="00D11358" w:rsidRDefault="00D11358" w:rsidP="007470D8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E6D17">
        <w:rPr>
          <w:rFonts w:cs="Arial"/>
          <w:sz w:val="22"/>
          <w:szCs w:val="22"/>
        </w:rPr>
        <w:t xml:space="preserve">Attorney for </w:t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61E9DBCD" w14:textId="62750D20" w:rsidR="005F4F90" w:rsidRDefault="005F4F90" w:rsidP="007470D8">
      <w:pPr>
        <w:rPr>
          <w:rFonts w:cs="Arial"/>
          <w:sz w:val="22"/>
          <w:szCs w:val="22"/>
        </w:rPr>
      </w:pPr>
    </w:p>
    <w:p w14:paraId="3F857FBC" w14:textId="77777777" w:rsidR="00CE6D17" w:rsidRPr="009F38CE" w:rsidRDefault="00CE6D17" w:rsidP="007470D8">
      <w:pPr>
        <w:rPr>
          <w:rFonts w:cs="Arial"/>
          <w:sz w:val="22"/>
          <w:szCs w:val="22"/>
        </w:rPr>
      </w:pPr>
    </w:p>
    <w:p w14:paraId="61B33FE4" w14:textId="05A91831" w:rsidR="005F4F90" w:rsidRDefault="005F4F90" w:rsidP="005F4F90">
      <w:pPr>
        <w:rPr>
          <w:rFonts w:cs="Arial"/>
          <w:sz w:val="22"/>
          <w:szCs w:val="22"/>
        </w:rPr>
      </w:pPr>
    </w:p>
    <w:p w14:paraId="4311D137" w14:textId="68518FB4" w:rsidR="009F38CE" w:rsidRDefault="009F38CE" w:rsidP="005F4F90">
      <w:pPr>
        <w:rPr>
          <w:rFonts w:cs="Arial"/>
          <w:sz w:val="22"/>
          <w:szCs w:val="22"/>
        </w:rPr>
      </w:pPr>
    </w:p>
    <w:p w14:paraId="1C02CED9" w14:textId="3F6B21A8" w:rsidR="00BE01EF" w:rsidRPr="00BE01EF" w:rsidRDefault="00BE01EF" w:rsidP="005F4F90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Do not use this form if the case is subject to arbitration</w:t>
      </w:r>
      <w:r w:rsidR="00CE6D17">
        <w:rPr>
          <w:rFonts w:cs="Arial"/>
          <w:b/>
          <w:bCs/>
          <w:sz w:val="22"/>
          <w:szCs w:val="22"/>
        </w:rPr>
        <w:t xml:space="preserve"> – use</w:t>
      </w:r>
      <w:r w:rsidR="000A5C39">
        <w:rPr>
          <w:rFonts w:cs="Arial"/>
          <w:b/>
          <w:bCs/>
          <w:sz w:val="22"/>
          <w:szCs w:val="22"/>
        </w:rPr>
        <w:t xml:space="preserve"> the Statement of Arbitrability form </w:t>
      </w:r>
      <w:r w:rsidR="00CE6D17">
        <w:rPr>
          <w:rFonts w:cs="Arial"/>
          <w:b/>
          <w:bCs/>
          <w:sz w:val="22"/>
          <w:szCs w:val="22"/>
        </w:rPr>
        <w:t>instead.</w:t>
      </w:r>
      <w:r>
        <w:rPr>
          <w:rFonts w:cs="Arial"/>
          <w:b/>
          <w:bCs/>
          <w:sz w:val="22"/>
          <w:szCs w:val="22"/>
        </w:rPr>
        <w:t xml:space="preserve"> </w:t>
      </w:r>
    </w:p>
    <w:p w14:paraId="7702519F" w14:textId="77777777" w:rsidR="00BE01EF" w:rsidRPr="009F38CE" w:rsidRDefault="00BE01EF" w:rsidP="005F4F90">
      <w:pPr>
        <w:rPr>
          <w:rFonts w:cs="Arial"/>
          <w:sz w:val="22"/>
          <w:szCs w:val="22"/>
        </w:rPr>
      </w:pPr>
    </w:p>
    <w:p w14:paraId="15F79F95" w14:textId="5690B68E" w:rsidR="00991D81" w:rsidRDefault="009F38CE" w:rsidP="00991D81">
      <w:pPr>
        <w:rPr>
          <w:rFonts w:cs="Arial"/>
          <w:b/>
          <w:bCs/>
          <w:sz w:val="22"/>
          <w:szCs w:val="22"/>
        </w:rPr>
      </w:pPr>
      <w:r w:rsidRPr="004B57ED">
        <w:rPr>
          <w:rFonts w:cs="Arial"/>
          <w:b/>
          <w:bCs/>
          <w:sz w:val="22"/>
          <w:szCs w:val="22"/>
        </w:rPr>
        <w:t>Serve on all parties and file with the County Clerk. Also, a copy must be filed with the Court Administrator, Room 314, Yakima County Courthouse, 128 N. 2nd Street, Yakima, WA 98901</w:t>
      </w:r>
      <w:r w:rsidR="00CE6D17">
        <w:rPr>
          <w:rFonts w:cs="Arial"/>
          <w:b/>
          <w:bCs/>
          <w:sz w:val="22"/>
          <w:szCs w:val="22"/>
        </w:rPr>
        <w:t>.</w:t>
      </w:r>
    </w:p>
    <w:p w14:paraId="08B84187" w14:textId="77777777" w:rsidR="00CE6D17" w:rsidRPr="00CE6D17" w:rsidRDefault="00CE6D17" w:rsidP="00991D81">
      <w:pPr>
        <w:rPr>
          <w:rFonts w:cs="Arial"/>
          <w:b/>
          <w:bCs/>
          <w:sz w:val="22"/>
          <w:szCs w:val="22"/>
        </w:rPr>
      </w:pPr>
    </w:p>
    <w:sectPr w:rsidR="00CE6D17" w:rsidRPr="00CE6D17" w:rsidSect="00CD483A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0" w:footer="1008" w:gutter="0"/>
      <w:cols w:sep="1"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FF4C7" w14:textId="77777777" w:rsidR="009445F0" w:rsidRDefault="009445F0">
      <w:r>
        <w:separator/>
      </w:r>
    </w:p>
  </w:endnote>
  <w:endnote w:type="continuationSeparator" w:id="0">
    <w:p w14:paraId="543BB6D9" w14:textId="77777777" w:rsidR="009445F0" w:rsidRDefault="0094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188CE" w14:textId="77777777" w:rsidR="00991D81" w:rsidRDefault="00991D81" w:rsidP="00991D81">
    <w:pPr>
      <w:pStyle w:val="Footer"/>
    </w:pPr>
    <w:r>
      <w:t>Note for Trial and Statement of Arbitrability</w:t>
    </w:r>
  </w:p>
  <w:p w14:paraId="0EAA2AE6" w14:textId="309C51FE" w:rsidR="00DE3411" w:rsidRPr="00991D81" w:rsidRDefault="00991D81" w:rsidP="00991D8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1DD89" w14:textId="07E94F34" w:rsidR="008B6DD9" w:rsidRDefault="008B6DD9" w:rsidP="008B6DD9">
    <w:pPr>
      <w:pStyle w:val="Footer"/>
    </w:pPr>
    <w:r>
      <w:t>Note for Trial</w:t>
    </w:r>
    <w:r w:rsidR="00C761CD">
      <w:t xml:space="preserve"> and </w:t>
    </w:r>
    <w:r w:rsidR="00991D81">
      <w:t xml:space="preserve">Statement of </w:t>
    </w:r>
    <w:r w:rsidR="000A5C39">
      <w:t>Non-</w:t>
    </w:r>
    <w:r w:rsidR="00C761CD">
      <w:t>Arbitrability</w:t>
    </w:r>
  </w:p>
  <w:p w14:paraId="423DA886" w14:textId="300A14BD" w:rsidR="008B6DD9" w:rsidRDefault="008B6DD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B6BB3" w14:textId="77777777" w:rsidR="009445F0" w:rsidRDefault="009445F0">
      <w:r>
        <w:separator/>
      </w:r>
    </w:p>
  </w:footnote>
  <w:footnote w:type="continuationSeparator" w:id="0">
    <w:p w14:paraId="75B99F9B" w14:textId="77777777" w:rsidR="009445F0" w:rsidRDefault="0094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534A0" w14:textId="0940BCC3" w:rsidR="00167A9B" w:rsidRDefault="00167A9B" w:rsidP="00167A9B">
    <w:pPr>
      <w:pStyle w:val="Header"/>
      <w:jc w:val="right"/>
    </w:pPr>
  </w:p>
  <w:p w14:paraId="13964821" w14:textId="0759D1D0" w:rsidR="00167A9B" w:rsidRDefault="00167A9B" w:rsidP="00167A9B">
    <w:pPr>
      <w:pStyle w:val="Header"/>
      <w:jc w:val="right"/>
    </w:pPr>
  </w:p>
  <w:p w14:paraId="1BD2D867" w14:textId="02C4B7F8" w:rsidR="00167A9B" w:rsidRDefault="00167A9B" w:rsidP="00167A9B">
    <w:pPr>
      <w:pStyle w:val="Header"/>
      <w:jc w:val="right"/>
    </w:pPr>
  </w:p>
  <w:p w14:paraId="4FD262AF" w14:textId="3ADD2E3C" w:rsidR="00167A9B" w:rsidRPr="00167A9B" w:rsidRDefault="00167A9B" w:rsidP="00167A9B">
    <w:pPr>
      <w:pStyle w:val="Header"/>
      <w:tabs>
        <w:tab w:val="clear" w:pos="4320"/>
        <w:tab w:val="clear" w:pos="8640"/>
      </w:tabs>
      <w:jc w:val="right"/>
      <w:rPr>
        <w:rFonts w:cs="Arial"/>
      </w:rPr>
    </w:pPr>
    <w:r w:rsidRPr="00A71DB3">
      <w:rPr>
        <w:rFonts w:cs="Arial"/>
      </w:rPr>
      <w:t xml:space="preserve">No. </w:t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ordertopcolor="this" o:borderleftcolor="this" o:borderbottomcolor="this" o:borderrightcolor="this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0281A79"/>
    <w:multiLevelType w:val="singleLevel"/>
    <w:tmpl w:val="DC5A02C2"/>
    <w:lvl w:ilvl="0">
      <w:start w:val="1"/>
      <w:numFmt w:val="decimal"/>
      <w:lvlText w:val="5.%1 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1" w15:restartNumberingAfterBreak="0">
    <w:nsid w:val="046E1CA5"/>
    <w:multiLevelType w:val="hybridMultilevel"/>
    <w:tmpl w:val="2564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0709"/>
    <w:multiLevelType w:val="hybridMultilevel"/>
    <w:tmpl w:val="4F0E5C54"/>
    <w:lvl w:ilvl="0" w:tplc="886CF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A5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7CF1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27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2F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E8E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8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E3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488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125B44"/>
    <w:multiLevelType w:val="multilevel"/>
    <w:tmpl w:val="2AF0BF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4" w15:restartNumberingAfterBreak="0">
    <w:nsid w:val="16BA2270"/>
    <w:multiLevelType w:val="singleLevel"/>
    <w:tmpl w:val="7A7099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abstractNum w:abstractNumId="5" w15:restartNumberingAfterBreak="0">
    <w:nsid w:val="1E043B2D"/>
    <w:multiLevelType w:val="hybridMultilevel"/>
    <w:tmpl w:val="C57A8878"/>
    <w:lvl w:ilvl="0" w:tplc="E6AAAB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DA0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D2B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10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307C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C00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EAF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28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0CF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A52FEB"/>
    <w:multiLevelType w:val="hybridMultilevel"/>
    <w:tmpl w:val="33406A3C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D52E2"/>
    <w:multiLevelType w:val="hybridMultilevel"/>
    <w:tmpl w:val="BE904726"/>
    <w:lvl w:ilvl="0" w:tplc="036CB5D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C089C0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E5269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3C921A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4E6E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76210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D203E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9C1DE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6F4A094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 w15:restartNumberingAfterBreak="0">
    <w:nsid w:val="46E32517"/>
    <w:multiLevelType w:val="multilevel"/>
    <w:tmpl w:val="317CAED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D4035B8"/>
    <w:multiLevelType w:val="hybridMultilevel"/>
    <w:tmpl w:val="47064610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03D1C"/>
    <w:multiLevelType w:val="hybridMultilevel"/>
    <w:tmpl w:val="514667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653E5"/>
    <w:multiLevelType w:val="hybridMultilevel"/>
    <w:tmpl w:val="9B767684"/>
    <w:lvl w:ilvl="0" w:tplc="2BAE1B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DA2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CE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7CF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CF9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AEA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084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20A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AC99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A793EFE"/>
    <w:multiLevelType w:val="hybridMultilevel"/>
    <w:tmpl w:val="A6B01A34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C0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807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01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80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AAC2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AB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22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7A07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C48348E"/>
    <w:multiLevelType w:val="hybridMultilevel"/>
    <w:tmpl w:val="D04CA40E"/>
    <w:lvl w:ilvl="0" w:tplc="337EDF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49440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50E3C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4670B7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3D6E1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1A01E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DEEB27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BD65D9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FD8CA6D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 w15:restartNumberingAfterBreak="0">
    <w:nsid w:val="7E8C1C0A"/>
    <w:multiLevelType w:val="hybridMultilevel"/>
    <w:tmpl w:val="AA4228D6"/>
    <w:lvl w:ilvl="0" w:tplc="0630E134">
      <w:start w:val="1"/>
      <w:numFmt w:val="decimal"/>
      <w:lvlText w:val="%1."/>
      <w:lvlJc w:val="left"/>
      <w:pPr>
        <w:ind w:left="135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7"/>
  </w:num>
  <w:num w:numId="3">
    <w:abstractNumId w:val="13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1"/>
  </w:num>
  <w:num w:numId="9">
    <w:abstractNumId w:val="14"/>
  </w:num>
  <w:num w:numId="10">
    <w:abstractNumId w:val="12"/>
  </w:num>
  <w:num w:numId="11">
    <w:abstractNumId w:val="9"/>
  </w:num>
  <w:num w:numId="12">
    <w:abstractNumId w:val="6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28"/>
    <w:rsid w:val="00004E4C"/>
    <w:rsid w:val="00005D1D"/>
    <w:rsid w:val="00006C93"/>
    <w:rsid w:val="000149B7"/>
    <w:rsid w:val="00015A0D"/>
    <w:rsid w:val="00027D56"/>
    <w:rsid w:val="00030D81"/>
    <w:rsid w:val="00032FDF"/>
    <w:rsid w:val="0003373C"/>
    <w:rsid w:val="00034522"/>
    <w:rsid w:val="00042FEA"/>
    <w:rsid w:val="00043972"/>
    <w:rsid w:val="000444ED"/>
    <w:rsid w:val="000500BA"/>
    <w:rsid w:val="00050857"/>
    <w:rsid w:val="00052914"/>
    <w:rsid w:val="00054D94"/>
    <w:rsid w:val="0006083F"/>
    <w:rsid w:val="00060920"/>
    <w:rsid w:val="00071CFE"/>
    <w:rsid w:val="00075B3D"/>
    <w:rsid w:val="00076362"/>
    <w:rsid w:val="00080817"/>
    <w:rsid w:val="00080874"/>
    <w:rsid w:val="000853FE"/>
    <w:rsid w:val="00090382"/>
    <w:rsid w:val="000915B6"/>
    <w:rsid w:val="000A3E8F"/>
    <w:rsid w:val="000A5703"/>
    <w:rsid w:val="000A5C39"/>
    <w:rsid w:val="000A77B8"/>
    <w:rsid w:val="000B0D18"/>
    <w:rsid w:val="000B7FA2"/>
    <w:rsid w:val="000C49BB"/>
    <w:rsid w:val="000C6322"/>
    <w:rsid w:val="000D0FD7"/>
    <w:rsid w:val="000D309B"/>
    <w:rsid w:val="000E01EA"/>
    <w:rsid w:val="000E1227"/>
    <w:rsid w:val="000E6FCF"/>
    <w:rsid w:val="000F06B9"/>
    <w:rsid w:val="000F3D34"/>
    <w:rsid w:val="00103FEB"/>
    <w:rsid w:val="001052E3"/>
    <w:rsid w:val="00105706"/>
    <w:rsid w:val="00106C06"/>
    <w:rsid w:val="00113C77"/>
    <w:rsid w:val="00120763"/>
    <w:rsid w:val="001214DA"/>
    <w:rsid w:val="00126B60"/>
    <w:rsid w:val="00131D13"/>
    <w:rsid w:val="00132B67"/>
    <w:rsid w:val="00134A4D"/>
    <w:rsid w:val="001407DA"/>
    <w:rsid w:val="00146A46"/>
    <w:rsid w:val="00154465"/>
    <w:rsid w:val="001602BB"/>
    <w:rsid w:val="00160642"/>
    <w:rsid w:val="00160C26"/>
    <w:rsid w:val="0016282B"/>
    <w:rsid w:val="001645EC"/>
    <w:rsid w:val="00165A5C"/>
    <w:rsid w:val="00167A9B"/>
    <w:rsid w:val="00171F2A"/>
    <w:rsid w:val="001740DF"/>
    <w:rsid w:val="001769EC"/>
    <w:rsid w:val="001806B4"/>
    <w:rsid w:val="00182722"/>
    <w:rsid w:val="00186542"/>
    <w:rsid w:val="001957BF"/>
    <w:rsid w:val="001966EB"/>
    <w:rsid w:val="00197312"/>
    <w:rsid w:val="001A6247"/>
    <w:rsid w:val="001B1226"/>
    <w:rsid w:val="001B3C35"/>
    <w:rsid w:val="001B425E"/>
    <w:rsid w:val="001B5274"/>
    <w:rsid w:val="001C2D05"/>
    <w:rsid w:val="001D09C0"/>
    <w:rsid w:val="001D5D5C"/>
    <w:rsid w:val="001E2EAC"/>
    <w:rsid w:val="001E5EEA"/>
    <w:rsid w:val="001E7BE0"/>
    <w:rsid w:val="001F01B8"/>
    <w:rsid w:val="001F15E7"/>
    <w:rsid w:val="001F2B52"/>
    <w:rsid w:val="001F2BFF"/>
    <w:rsid w:val="001F2FDC"/>
    <w:rsid w:val="001F4DBB"/>
    <w:rsid w:val="001F585A"/>
    <w:rsid w:val="0020013B"/>
    <w:rsid w:val="00204D18"/>
    <w:rsid w:val="00205921"/>
    <w:rsid w:val="0020727A"/>
    <w:rsid w:val="00207C3A"/>
    <w:rsid w:val="00210F09"/>
    <w:rsid w:val="00217873"/>
    <w:rsid w:val="0022576C"/>
    <w:rsid w:val="00227F8C"/>
    <w:rsid w:val="00232534"/>
    <w:rsid w:val="00232DA3"/>
    <w:rsid w:val="00235E4A"/>
    <w:rsid w:val="002376C8"/>
    <w:rsid w:val="00241B69"/>
    <w:rsid w:val="0024370D"/>
    <w:rsid w:val="00251214"/>
    <w:rsid w:val="00253B95"/>
    <w:rsid w:val="002558CC"/>
    <w:rsid w:val="00255B36"/>
    <w:rsid w:val="00257261"/>
    <w:rsid w:val="0026216B"/>
    <w:rsid w:val="002622AB"/>
    <w:rsid w:val="002734C0"/>
    <w:rsid w:val="00274453"/>
    <w:rsid w:val="00282DEF"/>
    <w:rsid w:val="00287A50"/>
    <w:rsid w:val="002905FE"/>
    <w:rsid w:val="0029530B"/>
    <w:rsid w:val="00296694"/>
    <w:rsid w:val="002A5E90"/>
    <w:rsid w:val="002B0447"/>
    <w:rsid w:val="002B16F5"/>
    <w:rsid w:val="002B4029"/>
    <w:rsid w:val="002B627C"/>
    <w:rsid w:val="002B6E93"/>
    <w:rsid w:val="002C2B55"/>
    <w:rsid w:val="002C2BB5"/>
    <w:rsid w:val="002C2D7C"/>
    <w:rsid w:val="002C35DA"/>
    <w:rsid w:val="002C45DF"/>
    <w:rsid w:val="002C4686"/>
    <w:rsid w:val="002E3530"/>
    <w:rsid w:val="002E4244"/>
    <w:rsid w:val="002F0BB3"/>
    <w:rsid w:val="002F6AE0"/>
    <w:rsid w:val="002F6DB9"/>
    <w:rsid w:val="002F79AE"/>
    <w:rsid w:val="00304B98"/>
    <w:rsid w:val="003112A0"/>
    <w:rsid w:val="003163BA"/>
    <w:rsid w:val="0032287F"/>
    <w:rsid w:val="00323020"/>
    <w:rsid w:val="00323750"/>
    <w:rsid w:val="0032396B"/>
    <w:rsid w:val="003331E4"/>
    <w:rsid w:val="0033370F"/>
    <w:rsid w:val="00333E5A"/>
    <w:rsid w:val="003402EB"/>
    <w:rsid w:val="003454C2"/>
    <w:rsid w:val="00361364"/>
    <w:rsid w:val="003620AE"/>
    <w:rsid w:val="00367302"/>
    <w:rsid w:val="00367776"/>
    <w:rsid w:val="00370209"/>
    <w:rsid w:val="003725C1"/>
    <w:rsid w:val="00375C63"/>
    <w:rsid w:val="00376AE5"/>
    <w:rsid w:val="00377089"/>
    <w:rsid w:val="00380535"/>
    <w:rsid w:val="00381C29"/>
    <w:rsid w:val="00395E65"/>
    <w:rsid w:val="003977AE"/>
    <w:rsid w:val="00397925"/>
    <w:rsid w:val="003A1EE9"/>
    <w:rsid w:val="003A4050"/>
    <w:rsid w:val="003A6E9F"/>
    <w:rsid w:val="003B212A"/>
    <w:rsid w:val="003B2B2F"/>
    <w:rsid w:val="003B59D8"/>
    <w:rsid w:val="003B60DC"/>
    <w:rsid w:val="003C036B"/>
    <w:rsid w:val="003C25E2"/>
    <w:rsid w:val="003C2ACC"/>
    <w:rsid w:val="003D309B"/>
    <w:rsid w:val="003E2A24"/>
    <w:rsid w:val="003E2E47"/>
    <w:rsid w:val="003E3628"/>
    <w:rsid w:val="003E72FD"/>
    <w:rsid w:val="003F0F18"/>
    <w:rsid w:val="003F460D"/>
    <w:rsid w:val="003F67DC"/>
    <w:rsid w:val="00407010"/>
    <w:rsid w:val="00413684"/>
    <w:rsid w:val="0042148B"/>
    <w:rsid w:val="004253E4"/>
    <w:rsid w:val="00425FEC"/>
    <w:rsid w:val="004312FC"/>
    <w:rsid w:val="00432C53"/>
    <w:rsid w:val="00440DF8"/>
    <w:rsid w:val="0044233C"/>
    <w:rsid w:val="004426A4"/>
    <w:rsid w:val="0045408F"/>
    <w:rsid w:val="00461CD0"/>
    <w:rsid w:val="00463FB1"/>
    <w:rsid w:val="00466609"/>
    <w:rsid w:val="004673D0"/>
    <w:rsid w:val="0047449C"/>
    <w:rsid w:val="00476583"/>
    <w:rsid w:val="00476621"/>
    <w:rsid w:val="00476B26"/>
    <w:rsid w:val="00477174"/>
    <w:rsid w:val="00480563"/>
    <w:rsid w:val="004816A4"/>
    <w:rsid w:val="00481997"/>
    <w:rsid w:val="00486B31"/>
    <w:rsid w:val="00487750"/>
    <w:rsid w:val="004914DA"/>
    <w:rsid w:val="00491DE5"/>
    <w:rsid w:val="00494BA3"/>
    <w:rsid w:val="0049701F"/>
    <w:rsid w:val="00497C47"/>
    <w:rsid w:val="004A0421"/>
    <w:rsid w:val="004A3885"/>
    <w:rsid w:val="004A4EA5"/>
    <w:rsid w:val="004B18DA"/>
    <w:rsid w:val="004B5BB6"/>
    <w:rsid w:val="004B5D77"/>
    <w:rsid w:val="004B789D"/>
    <w:rsid w:val="004C0C7C"/>
    <w:rsid w:val="004C2327"/>
    <w:rsid w:val="004C3219"/>
    <w:rsid w:val="004D4A80"/>
    <w:rsid w:val="004D7172"/>
    <w:rsid w:val="004F6F24"/>
    <w:rsid w:val="00501544"/>
    <w:rsid w:val="00501577"/>
    <w:rsid w:val="00505777"/>
    <w:rsid w:val="005067F9"/>
    <w:rsid w:val="00506B3D"/>
    <w:rsid w:val="00510E9C"/>
    <w:rsid w:val="00520DEB"/>
    <w:rsid w:val="00521285"/>
    <w:rsid w:val="00525995"/>
    <w:rsid w:val="00526E9C"/>
    <w:rsid w:val="00532427"/>
    <w:rsid w:val="005326ED"/>
    <w:rsid w:val="00532ACF"/>
    <w:rsid w:val="00535091"/>
    <w:rsid w:val="005354A6"/>
    <w:rsid w:val="00550234"/>
    <w:rsid w:val="0055313C"/>
    <w:rsid w:val="0055388B"/>
    <w:rsid w:val="00554B54"/>
    <w:rsid w:val="00555A51"/>
    <w:rsid w:val="005572B2"/>
    <w:rsid w:val="00564AF4"/>
    <w:rsid w:val="00567B0F"/>
    <w:rsid w:val="00573857"/>
    <w:rsid w:val="00574DE9"/>
    <w:rsid w:val="005808D1"/>
    <w:rsid w:val="0058140E"/>
    <w:rsid w:val="00582FB4"/>
    <w:rsid w:val="0058502F"/>
    <w:rsid w:val="00591E19"/>
    <w:rsid w:val="00592894"/>
    <w:rsid w:val="00596308"/>
    <w:rsid w:val="00596852"/>
    <w:rsid w:val="0059688D"/>
    <w:rsid w:val="005B1207"/>
    <w:rsid w:val="005B4D4F"/>
    <w:rsid w:val="005C1B50"/>
    <w:rsid w:val="005E0DF0"/>
    <w:rsid w:val="005E12AA"/>
    <w:rsid w:val="005E6ECC"/>
    <w:rsid w:val="005F4F90"/>
    <w:rsid w:val="005F56BB"/>
    <w:rsid w:val="005F5BC1"/>
    <w:rsid w:val="00600CDE"/>
    <w:rsid w:val="00602614"/>
    <w:rsid w:val="00603433"/>
    <w:rsid w:val="006043CB"/>
    <w:rsid w:val="0060553E"/>
    <w:rsid w:val="006119FC"/>
    <w:rsid w:val="00620ABF"/>
    <w:rsid w:val="00624B27"/>
    <w:rsid w:val="006262E5"/>
    <w:rsid w:val="00627967"/>
    <w:rsid w:val="00631E64"/>
    <w:rsid w:val="00631E6E"/>
    <w:rsid w:val="006350A2"/>
    <w:rsid w:val="00640832"/>
    <w:rsid w:val="00657357"/>
    <w:rsid w:val="0065742A"/>
    <w:rsid w:val="00663496"/>
    <w:rsid w:val="00663827"/>
    <w:rsid w:val="00663A01"/>
    <w:rsid w:val="00674430"/>
    <w:rsid w:val="006776D0"/>
    <w:rsid w:val="006811F8"/>
    <w:rsid w:val="00681E5A"/>
    <w:rsid w:val="00682ECD"/>
    <w:rsid w:val="00685620"/>
    <w:rsid w:val="0068662C"/>
    <w:rsid w:val="00686D13"/>
    <w:rsid w:val="00693745"/>
    <w:rsid w:val="00695FEB"/>
    <w:rsid w:val="00697882"/>
    <w:rsid w:val="006A33E6"/>
    <w:rsid w:val="006A4271"/>
    <w:rsid w:val="006A5B9B"/>
    <w:rsid w:val="006A6E00"/>
    <w:rsid w:val="006B1473"/>
    <w:rsid w:val="006B1E9E"/>
    <w:rsid w:val="006B2073"/>
    <w:rsid w:val="006B4017"/>
    <w:rsid w:val="006C43A2"/>
    <w:rsid w:val="006C4E31"/>
    <w:rsid w:val="006C4FF9"/>
    <w:rsid w:val="006C56ED"/>
    <w:rsid w:val="006D0094"/>
    <w:rsid w:val="006D15C9"/>
    <w:rsid w:val="006D40FE"/>
    <w:rsid w:val="006E178F"/>
    <w:rsid w:val="006E6872"/>
    <w:rsid w:val="006F1722"/>
    <w:rsid w:val="006F6392"/>
    <w:rsid w:val="006F6405"/>
    <w:rsid w:val="00700F15"/>
    <w:rsid w:val="00701B44"/>
    <w:rsid w:val="00705903"/>
    <w:rsid w:val="00706141"/>
    <w:rsid w:val="00710C90"/>
    <w:rsid w:val="00711007"/>
    <w:rsid w:val="00717726"/>
    <w:rsid w:val="007322E1"/>
    <w:rsid w:val="00732C6C"/>
    <w:rsid w:val="007350D1"/>
    <w:rsid w:val="007470D8"/>
    <w:rsid w:val="00751210"/>
    <w:rsid w:val="00755830"/>
    <w:rsid w:val="00762DF2"/>
    <w:rsid w:val="00762EA8"/>
    <w:rsid w:val="00770185"/>
    <w:rsid w:val="00770F71"/>
    <w:rsid w:val="00772270"/>
    <w:rsid w:val="00773A8F"/>
    <w:rsid w:val="007773B4"/>
    <w:rsid w:val="00780F64"/>
    <w:rsid w:val="00781DDE"/>
    <w:rsid w:val="007837AE"/>
    <w:rsid w:val="00783869"/>
    <w:rsid w:val="00790E6C"/>
    <w:rsid w:val="0079241D"/>
    <w:rsid w:val="00792EE3"/>
    <w:rsid w:val="00793F4C"/>
    <w:rsid w:val="00795B37"/>
    <w:rsid w:val="007A259C"/>
    <w:rsid w:val="007A3F1A"/>
    <w:rsid w:val="007B15B3"/>
    <w:rsid w:val="007B3745"/>
    <w:rsid w:val="007B58AA"/>
    <w:rsid w:val="007C0714"/>
    <w:rsid w:val="007C3436"/>
    <w:rsid w:val="007C5F00"/>
    <w:rsid w:val="007D120F"/>
    <w:rsid w:val="007D28DA"/>
    <w:rsid w:val="007D4865"/>
    <w:rsid w:val="007D592F"/>
    <w:rsid w:val="007E00C4"/>
    <w:rsid w:val="007E7C37"/>
    <w:rsid w:val="007F3BCA"/>
    <w:rsid w:val="007F4D36"/>
    <w:rsid w:val="007F7812"/>
    <w:rsid w:val="00800313"/>
    <w:rsid w:val="00801664"/>
    <w:rsid w:val="008065C0"/>
    <w:rsid w:val="00807AB1"/>
    <w:rsid w:val="00812060"/>
    <w:rsid w:val="00812C44"/>
    <w:rsid w:val="0081373C"/>
    <w:rsid w:val="00821901"/>
    <w:rsid w:val="00822495"/>
    <w:rsid w:val="00823501"/>
    <w:rsid w:val="00830C54"/>
    <w:rsid w:val="008338C3"/>
    <w:rsid w:val="00833CFF"/>
    <w:rsid w:val="00834F31"/>
    <w:rsid w:val="00836629"/>
    <w:rsid w:val="00837AF2"/>
    <w:rsid w:val="008411FF"/>
    <w:rsid w:val="008433E5"/>
    <w:rsid w:val="00843C1A"/>
    <w:rsid w:val="00843C5D"/>
    <w:rsid w:val="00844C08"/>
    <w:rsid w:val="00846BBB"/>
    <w:rsid w:val="0086245A"/>
    <w:rsid w:val="00870392"/>
    <w:rsid w:val="00874084"/>
    <w:rsid w:val="008758DF"/>
    <w:rsid w:val="00886687"/>
    <w:rsid w:val="00887532"/>
    <w:rsid w:val="00890D68"/>
    <w:rsid w:val="00891C4E"/>
    <w:rsid w:val="00895DCB"/>
    <w:rsid w:val="00897B50"/>
    <w:rsid w:val="008A4F83"/>
    <w:rsid w:val="008A79C6"/>
    <w:rsid w:val="008B109E"/>
    <w:rsid w:val="008B1FBC"/>
    <w:rsid w:val="008B56A6"/>
    <w:rsid w:val="008B6DD9"/>
    <w:rsid w:val="008B7C7A"/>
    <w:rsid w:val="008C410B"/>
    <w:rsid w:val="008C447F"/>
    <w:rsid w:val="008C4A6F"/>
    <w:rsid w:val="008C634D"/>
    <w:rsid w:val="008D15FA"/>
    <w:rsid w:val="008D2E50"/>
    <w:rsid w:val="008E5A10"/>
    <w:rsid w:val="008F0B02"/>
    <w:rsid w:val="00912935"/>
    <w:rsid w:val="009216A9"/>
    <w:rsid w:val="009270BE"/>
    <w:rsid w:val="009271FD"/>
    <w:rsid w:val="00930BC6"/>
    <w:rsid w:val="00932411"/>
    <w:rsid w:val="00934C5D"/>
    <w:rsid w:val="009405B8"/>
    <w:rsid w:val="00943411"/>
    <w:rsid w:val="009445F0"/>
    <w:rsid w:val="009501E9"/>
    <w:rsid w:val="00951C95"/>
    <w:rsid w:val="00953465"/>
    <w:rsid w:val="009543C6"/>
    <w:rsid w:val="0096064B"/>
    <w:rsid w:val="00962527"/>
    <w:rsid w:val="009714D0"/>
    <w:rsid w:val="00973982"/>
    <w:rsid w:val="00974AB5"/>
    <w:rsid w:val="00975EE8"/>
    <w:rsid w:val="009773BB"/>
    <w:rsid w:val="00977B6A"/>
    <w:rsid w:val="009820CF"/>
    <w:rsid w:val="0098348C"/>
    <w:rsid w:val="009879ED"/>
    <w:rsid w:val="00991D81"/>
    <w:rsid w:val="00995FEE"/>
    <w:rsid w:val="009A18A3"/>
    <w:rsid w:val="009A3B00"/>
    <w:rsid w:val="009A52D4"/>
    <w:rsid w:val="009A7FC4"/>
    <w:rsid w:val="009B128C"/>
    <w:rsid w:val="009B42FC"/>
    <w:rsid w:val="009B60BB"/>
    <w:rsid w:val="009B70CC"/>
    <w:rsid w:val="009B71EB"/>
    <w:rsid w:val="009C1867"/>
    <w:rsid w:val="009C74C4"/>
    <w:rsid w:val="009D7CE4"/>
    <w:rsid w:val="009E0616"/>
    <w:rsid w:val="009E3107"/>
    <w:rsid w:val="009E6628"/>
    <w:rsid w:val="009F38CE"/>
    <w:rsid w:val="00A00D91"/>
    <w:rsid w:val="00A01CFB"/>
    <w:rsid w:val="00A02E1D"/>
    <w:rsid w:val="00A02EF7"/>
    <w:rsid w:val="00A06AA0"/>
    <w:rsid w:val="00A11EE9"/>
    <w:rsid w:val="00A13DF9"/>
    <w:rsid w:val="00A146E0"/>
    <w:rsid w:val="00A21716"/>
    <w:rsid w:val="00A2667F"/>
    <w:rsid w:val="00A3022C"/>
    <w:rsid w:val="00A310FD"/>
    <w:rsid w:val="00A341EB"/>
    <w:rsid w:val="00A35EDF"/>
    <w:rsid w:val="00A36E37"/>
    <w:rsid w:val="00A44259"/>
    <w:rsid w:val="00A45B14"/>
    <w:rsid w:val="00A47191"/>
    <w:rsid w:val="00A50522"/>
    <w:rsid w:val="00A523B3"/>
    <w:rsid w:val="00A652E3"/>
    <w:rsid w:val="00A65BDD"/>
    <w:rsid w:val="00A706EE"/>
    <w:rsid w:val="00A71F0B"/>
    <w:rsid w:val="00A777B6"/>
    <w:rsid w:val="00A77F75"/>
    <w:rsid w:val="00A83864"/>
    <w:rsid w:val="00A8451D"/>
    <w:rsid w:val="00A85196"/>
    <w:rsid w:val="00A85D3D"/>
    <w:rsid w:val="00A87D7C"/>
    <w:rsid w:val="00A92ED1"/>
    <w:rsid w:val="00A94473"/>
    <w:rsid w:val="00AA257A"/>
    <w:rsid w:val="00AA585E"/>
    <w:rsid w:val="00AA62C7"/>
    <w:rsid w:val="00AB602B"/>
    <w:rsid w:val="00AB7F53"/>
    <w:rsid w:val="00AC6D2A"/>
    <w:rsid w:val="00AD0410"/>
    <w:rsid w:val="00AD1BF7"/>
    <w:rsid w:val="00AE38B6"/>
    <w:rsid w:val="00AE3F49"/>
    <w:rsid w:val="00AE59E8"/>
    <w:rsid w:val="00AE68A6"/>
    <w:rsid w:val="00AE717D"/>
    <w:rsid w:val="00AF2AB3"/>
    <w:rsid w:val="00B05C90"/>
    <w:rsid w:val="00B10223"/>
    <w:rsid w:val="00B11A14"/>
    <w:rsid w:val="00B1205E"/>
    <w:rsid w:val="00B21EB0"/>
    <w:rsid w:val="00B2306C"/>
    <w:rsid w:val="00B348DC"/>
    <w:rsid w:val="00B348E4"/>
    <w:rsid w:val="00B37782"/>
    <w:rsid w:val="00B4174D"/>
    <w:rsid w:val="00B41967"/>
    <w:rsid w:val="00B42F8B"/>
    <w:rsid w:val="00B46270"/>
    <w:rsid w:val="00B5091E"/>
    <w:rsid w:val="00B52F20"/>
    <w:rsid w:val="00B5582E"/>
    <w:rsid w:val="00B61BAD"/>
    <w:rsid w:val="00B7549B"/>
    <w:rsid w:val="00B816D9"/>
    <w:rsid w:val="00B83A09"/>
    <w:rsid w:val="00B8618C"/>
    <w:rsid w:val="00B87C50"/>
    <w:rsid w:val="00B901E8"/>
    <w:rsid w:val="00B91695"/>
    <w:rsid w:val="00B9613F"/>
    <w:rsid w:val="00BA169F"/>
    <w:rsid w:val="00BB7827"/>
    <w:rsid w:val="00BC2609"/>
    <w:rsid w:val="00BC5402"/>
    <w:rsid w:val="00BD4965"/>
    <w:rsid w:val="00BD6455"/>
    <w:rsid w:val="00BE01EF"/>
    <w:rsid w:val="00BE054A"/>
    <w:rsid w:val="00BF3A12"/>
    <w:rsid w:val="00BF53B3"/>
    <w:rsid w:val="00BF6CBA"/>
    <w:rsid w:val="00C00E7C"/>
    <w:rsid w:val="00C01894"/>
    <w:rsid w:val="00C050BE"/>
    <w:rsid w:val="00C118A3"/>
    <w:rsid w:val="00C15477"/>
    <w:rsid w:val="00C20263"/>
    <w:rsid w:val="00C203ED"/>
    <w:rsid w:val="00C31827"/>
    <w:rsid w:val="00C33762"/>
    <w:rsid w:val="00C3384C"/>
    <w:rsid w:val="00C34EB9"/>
    <w:rsid w:val="00C359DA"/>
    <w:rsid w:val="00C37137"/>
    <w:rsid w:val="00C37B58"/>
    <w:rsid w:val="00C4107D"/>
    <w:rsid w:val="00C46FFB"/>
    <w:rsid w:val="00C47EEE"/>
    <w:rsid w:val="00C51166"/>
    <w:rsid w:val="00C51D70"/>
    <w:rsid w:val="00C53B30"/>
    <w:rsid w:val="00C55BAA"/>
    <w:rsid w:val="00C57499"/>
    <w:rsid w:val="00C61582"/>
    <w:rsid w:val="00C63DBA"/>
    <w:rsid w:val="00C64BF4"/>
    <w:rsid w:val="00C6634C"/>
    <w:rsid w:val="00C73931"/>
    <w:rsid w:val="00C761CD"/>
    <w:rsid w:val="00C774A0"/>
    <w:rsid w:val="00C86B0C"/>
    <w:rsid w:val="00C87F00"/>
    <w:rsid w:val="00C95476"/>
    <w:rsid w:val="00C9734B"/>
    <w:rsid w:val="00CA1FC8"/>
    <w:rsid w:val="00CA3384"/>
    <w:rsid w:val="00CA3BEE"/>
    <w:rsid w:val="00CB019F"/>
    <w:rsid w:val="00CB037A"/>
    <w:rsid w:val="00CB2E72"/>
    <w:rsid w:val="00CB3A79"/>
    <w:rsid w:val="00CB6F36"/>
    <w:rsid w:val="00CC10EE"/>
    <w:rsid w:val="00CC2096"/>
    <w:rsid w:val="00CC26E4"/>
    <w:rsid w:val="00CC4073"/>
    <w:rsid w:val="00CC46B8"/>
    <w:rsid w:val="00CC5FD4"/>
    <w:rsid w:val="00CD216D"/>
    <w:rsid w:val="00CD483A"/>
    <w:rsid w:val="00CD4BF9"/>
    <w:rsid w:val="00CD67E7"/>
    <w:rsid w:val="00CE56B7"/>
    <w:rsid w:val="00CE6D17"/>
    <w:rsid w:val="00CF27C7"/>
    <w:rsid w:val="00CF5F45"/>
    <w:rsid w:val="00CF7D91"/>
    <w:rsid w:val="00D00D90"/>
    <w:rsid w:val="00D02A2A"/>
    <w:rsid w:val="00D06646"/>
    <w:rsid w:val="00D0766D"/>
    <w:rsid w:val="00D11358"/>
    <w:rsid w:val="00D117F5"/>
    <w:rsid w:val="00D23BC3"/>
    <w:rsid w:val="00D31BE0"/>
    <w:rsid w:val="00D33939"/>
    <w:rsid w:val="00D36859"/>
    <w:rsid w:val="00D36A7E"/>
    <w:rsid w:val="00D40652"/>
    <w:rsid w:val="00D4413E"/>
    <w:rsid w:val="00D50580"/>
    <w:rsid w:val="00D64F7A"/>
    <w:rsid w:val="00D70AC8"/>
    <w:rsid w:val="00D72241"/>
    <w:rsid w:val="00D77388"/>
    <w:rsid w:val="00D93CC5"/>
    <w:rsid w:val="00DA08EF"/>
    <w:rsid w:val="00DA23CA"/>
    <w:rsid w:val="00DA3B08"/>
    <w:rsid w:val="00DB1439"/>
    <w:rsid w:val="00DB1E34"/>
    <w:rsid w:val="00DB2EB3"/>
    <w:rsid w:val="00DB3234"/>
    <w:rsid w:val="00DB3C5D"/>
    <w:rsid w:val="00DB5494"/>
    <w:rsid w:val="00DB54F2"/>
    <w:rsid w:val="00DB5A5D"/>
    <w:rsid w:val="00DC2CA4"/>
    <w:rsid w:val="00DD4B27"/>
    <w:rsid w:val="00DD4C3C"/>
    <w:rsid w:val="00DD5785"/>
    <w:rsid w:val="00DD76EA"/>
    <w:rsid w:val="00DD79A3"/>
    <w:rsid w:val="00DE1EF4"/>
    <w:rsid w:val="00DE3411"/>
    <w:rsid w:val="00DE3E23"/>
    <w:rsid w:val="00DE5F9E"/>
    <w:rsid w:val="00DE6AD4"/>
    <w:rsid w:val="00DF09C5"/>
    <w:rsid w:val="00DF22A7"/>
    <w:rsid w:val="00DF2992"/>
    <w:rsid w:val="00DF5FDA"/>
    <w:rsid w:val="00DF63CF"/>
    <w:rsid w:val="00E00239"/>
    <w:rsid w:val="00E07554"/>
    <w:rsid w:val="00E07A52"/>
    <w:rsid w:val="00E21C82"/>
    <w:rsid w:val="00E40F8B"/>
    <w:rsid w:val="00E41A06"/>
    <w:rsid w:val="00E424B8"/>
    <w:rsid w:val="00E47B85"/>
    <w:rsid w:val="00E511F0"/>
    <w:rsid w:val="00E52B35"/>
    <w:rsid w:val="00E5376C"/>
    <w:rsid w:val="00E5522E"/>
    <w:rsid w:val="00E605B1"/>
    <w:rsid w:val="00E615DE"/>
    <w:rsid w:val="00E6657B"/>
    <w:rsid w:val="00E66E15"/>
    <w:rsid w:val="00E67629"/>
    <w:rsid w:val="00E70F98"/>
    <w:rsid w:val="00E82375"/>
    <w:rsid w:val="00E91869"/>
    <w:rsid w:val="00E92379"/>
    <w:rsid w:val="00EA010E"/>
    <w:rsid w:val="00EA180E"/>
    <w:rsid w:val="00EA710E"/>
    <w:rsid w:val="00EB011E"/>
    <w:rsid w:val="00EB0C0E"/>
    <w:rsid w:val="00EB365A"/>
    <w:rsid w:val="00EB3B6A"/>
    <w:rsid w:val="00EC4595"/>
    <w:rsid w:val="00EC6727"/>
    <w:rsid w:val="00ED34BA"/>
    <w:rsid w:val="00ED711C"/>
    <w:rsid w:val="00EE06E4"/>
    <w:rsid w:val="00EE1312"/>
    <w:rsid w:val="00EE256E"/>
    <w:rsid w:val="00EE5253"/>
    <w:rsid w:val="00EF0BC0"/>
    <w:rsid w:val="00EF10E3"/>
    <w:rsid w:val="00EF6E5A"/>
    <w:rsid w:val="00F02705"/>
    <w:rsid w:val="00F056F5"/>
    <w:rsid w:val="00F1005B"/>
    <w:rsid w:val="00F1166D"/>
    <w:rsid w:val="00F11BB4"/>
    <w:rsid w:val="00F1681C"/>
    <w:rsid w:val="00F22EE0"/>
    <w:rsid w:val="00F2775F"/>
    <w:rsid w:val="00F27FB7"/>
    <w:rsid w:val="00F321B7"/>
    <w:rsid w:val="00F32C1A"/>
    <w:rsid w:val="00F353B4"/>
    <w:rsid w:val="00F357C5"/>
    <w:rsid w:val="00F35D4D"/>
    <w:rsid w:val="00F407A6"/>
    <w:rsid w:val="00F40EB0"/>
    <w:rsid w:val="00F422AB"/>
    <w:rsid w:val="00F42DFD"/>
    <w:rsid w:val="00F460FE"/>
    <w:rsid w:val="00F46C32"/>
    <w:rsid w:val="00F46C42"/>
    <w:rsid w:val="00F46C67"/>
    <w:rsid w:val="00F50EB9"/>
    <w:rsid w:val="00F672C4"/>
    <w:rsid w:val="00F71C85"/>
    <w:rsid w:val="00F730EA"/>
    <w:rsid w:val="00F760C2"/>
    <w:rsid w:val="00F77855"/>
    <w:rsid w:val="00F77A82"/>
    <w:rsid w:val="00F948BC"/>
    <w:rsid w:val="00F95BF4"/>
    <w:rsid w:val="00FA3AC1"/>
    <w:rsid w:val="00FB09A6"/>
    <w:rsid w:val="00FC2AEF"/>
    <w:rsid w:val="00FC3A98"/>
    <w:rsid w:val="00FC76B4"/>
    <w:rsid w:val="00FD7D5F"/>
    <w:rsid w:val="00FE27A6"/>
    <w:rsid w:val="00FF1E2F"/>
    <w:rsid w:val="00FF26A5"/>
    <w:rsid w:val="00FF2868"/>
    <w:rsid w:val="00FF2D3F"/>
    <w:rsid w:val="00FF37B5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597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CommentReference">
    <w:name w:val="annotation reference"/>
    <w:uiPriority w:val="99"/>
    <w:semiHidden/>
    <w:unhideWhenUsed/>
    <w:rsid w:val="00FB0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09A6"/>
    <w:rPr>
      <w:b/>
      <w:bCs/>
    </w:rPr>
  </w:style>
  <w:style w:type="paragraph" w:styleId="Revision">
    <w:name w:val="Revision"/>
    <w:hidden/>
    <w:uiPriority w:val="99"/>
    <w:semiHidden/>
    <w:rsid w:val="003E3628"/>
    <w:rPr>
      <w:sz w:val="24"/>
    </w:rPr>
  </w:style>
  <w:style w:type="paragraph" w:styleId="ListParagraph">
    <w:name w:val="List Paragraph"/>
    <w:basedOn w:val="Normal"/>
    <w:uiPriority w:val="34"/>
    <w:qFormat/>
    <w:rsid w:val="00A13DF9"/>
    <w:pPr>
      <w:overflowPunct/>
      <w:autoSpaceDE/>
      <w:autoSpaceDN/>
      <w:adjustRightInd/>
      <w:ind w:left="720"/>
      <w:textAlignment w:val="auto"/>
    </w:pPr>
    <w:rPr>
      <w:rFonts w:eastAsia="Calibri"/>
      <w:szCs w:val="24"/>
    </w:rPr>
  </w:style>
  <w:style w:type="paragraph" w:customStyle="1" w:styleId="Default">
    <w:name w:val="Default"/>
    <w:rsid w:val="00B5582E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B036-787D-4B3E-95F8-60BC5E0A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2020-06-23T20:27:00Z</dcterms:created>
  <dcterms:modified xsi:type="dcterms:W3CDTF">2020-06-23T20:27:00Z</dcterms:modified>
</cp:coreProperties>
</file>