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09693" w14:textId="43DD6D32" w:rsidR="009A4DB5" w:rsidRPr="00212170" w:rsidRDefault="00212170" w:rsidP="00212170">
      <w:pPr>
        <w:jc w:val="center"/>
        <w:rPr>
          <w:b/>
          <w:bCs/>
          <w:sz w:val="32"/>
          <w:szCs w:val="32"/>
          <w:u w:val="single"/>
        </w:rPr>
      </w:pPr>
      <w:r w:rsidRPr="00212170">
        <w:rPr>
          <w:b/>
          <w:bCs/>
          <w:sz w:val="32"/>
          <w:szCs w:val="32"/>
          <w:u w:val="single"/>
        </w:rPr>
        <w:t>YAKIMA COUNTY REPORT</w:t>
      </w:r>
    </w:p>
    <w:p w14:paraId="37C21259" w14:textId="5CD93FF5" w:rsidR="003A0DAE" w:rsidRDefault="00212170" w:rsidP="003A0DAE">
      <w:pPr>
        <w:jc w:val="center"/>
        <w:rPr>
          <w:b/>
          <w:bCs/>
          <w:sz w:val="24"/>
          <w:szCs w:val="24"/>
        </w:rPr>
      </w:pPr>
      <w:r w:rsidRPr="00212170">
        <w:rPr>
          <w:b/>
          <w:bCs/>
          <w:sz w:val="24"/>
          <w:szCs w:val="24"/>
        </w:rPr>
        <w:t>QUARTERLY REPORT COVERING MENTAL HEALTH SALES TAX 2024</w:t>
      </w:r>
    </w:p>
    <w:p w14:paraId="237E6D50" w14:textId="77777777" w:rsidR="003A0DAE" w:rsidRDefault="003A0DAE" w:rsidP="003A0DAE">
      <w:pPr>
        <w:rPr>
          <w:b/>
          <w:bCs/>
          <w:sz w:val="24"/>
          <w:szCs w:val="24"/>
        </w:rPr>
      </w:pPr>
    </w:p>
    <w:p w14:paraId="75D938F3" w14:textId="1577798A" w:rsidR="003A0DAE" w:rsidRDefault="003A0DAE" w:rsidP="003A0DAE">
      <w:pPr>
        <w:rPr>
          <w:b/>
          <w:bCs/>
          <w:sz w:val="24"/>
          <w:szCs w:val="24"/>
        </w:rPr>
      </w:pPr>
      <w:r>
        <w:rPr>
          <w:b/>
          <w:bCs/>
          <w:sz w:val="24"/>
          <w:szCs w:val="24"/>
        </w:rPr>
        <w:t xml:space="preserve">Provider: </w:t>
      </w:r>
      <w:r>
        <w:rPr>
          <w:b/>
          <w:bCs/>
          <w:sz w:val="24"/>
          <w:szCs w:val="24"/>
        </w:rPr>
        <w:tab/>
        <w:t>COMPREHENSIVE HEALTHCARE</w:t>
      </w:r>
    </w:p>
    <w:p w14:paraId="441C4777" w14:textId="7867BF27" w:rsidR="003A0DAE" w:rsidRPr="003A0DAE" w:rsidRDefault="003A0DAE" w:rsidP="003A0DAE">
      <w:pPr>
        <w:rPr>
          <w:b/>
          <w:bCs/>
          <w:sz w:val="24"/>
          <w:szCs w:val="24"/>
        </w:rPr>
      </w:pPr>
      <w:r w:rsidRPr="003A0DAE">
        <w:rPr>
          <w:b/>
          <w:bCs/>
          <w:sz w:val="24"/>
          <w:szCs w:val="24"/>
        </w:rPr>
        <w:t xml:space="preserve">Date of report: </w:t>
      </w:r>
      <w:r w:rsidRPr="003A0DAE">
        <w:rPr>
          <w:b/>
          <w:bCs/>
          <w:sz w:val="24"/>
          <w:szCs w:val="24"/>
        </w:rPr>
        <w:tab/>
      </w:r>
      <w:sdt>
        <w:sdtPr>
          <w:rPr>
            <w:b/>
            <w:bCs/>
            <w:sz w:val="24"/>
            <w:szCs w:val="24"/>
          </w:rPr>
          <w:id w:val="1529225162"/>
          <w:placeholder>
            <w:docPart w:val="F8B931E9A4F34C428ED65537FDA70845"/>
          </w:placeholder>
          <w:date w:fullDate="2024-10-07T00:00:00Z">
            <w:dateFormat w:val="M/d/yyyy"/>
            <w:lid w:val="en-US"/>
            <w:storeMappedDataAs w:val="dateTime"/>
            <w:calendar w:val="gregorian"/>
          </w:date>
        </w:sdtPr>
        <w:sdtEndPr/>
        <w:sdtContent>
          <w:r w:rsidR="001032E6">
            <w:rPr>
              <w:b/>
              <w:bCs/>
              <w:sz w:val="24"/>
              <w:szCs w:val="24"/>
            </w:rPr>
            <w:t>10/7/2024</w:t>
          </w:r>
        </w:sdtContent>
      </w:sdt>
    </w:p>
    <w:p w14:paraId="6AE7F7B5" w14:textId="296AB778" w:rsidR="00212170" w:rsidRPr="00212170" w:rsidRDefault="00212170">
      <w:pPr>
        <w:rPr>
          <w:b/>
          <w:bCs/>
          <w:sz w:val="24"/>
          <w:szCs w:val="24"/>
        </w:rPr>
      </w:pPr>
    </w:p>
    <w:p w14:paraId="0AAF8A96" w14:textId="581A3C30" w:rsidR="00212170" w:rsidRPr="00212170" w:rsidRDefault="00212170">
      <w:pPr>
        <w:rPr>
          <w:b/>
          <w:bCs/>
          <w:sz w:val="24"/>
          <w:szCs w:val="24"/>
          <w:u w:val="single"/>
        </w:rPr>
      </w:pPr>
      <w:r w:rsidRPr="00212170">
        <w:rPr>
          <w:b/>
          <w:bCs/>
          <w:sz w:val="24"/>
          <w:szCs w:val="24"/>
          <w:u w:val="single"/>
        </w:rPr>
        <w:t>REPORT FOR CONTRACTS:</w:t>
      </w:r>
    </w:p>
    <w:p w14:paraId="5A1B0ADE" w14:textId="77777777" w:rsidR="00785D0F" w:rsidRDefault="00212170" w:rsidP="00785D0F">
      <w:pPr>
        <w:pStyle w:val="ListParagraph"/>
        <w:numPr>
          <w:ilvl w:val="0"/>
          <w:numId w:val="3"/>
        </w:numPr>
        <w:rPr>
          <w:b/>
          <w:bCs/>
          <w:sz w:val="24"/>
          <w:szCs w:val="24"/>
        </w:rPr>
      </w:pPr>
      <w:r w:rsidRPr="00785D0F">
        <w:rPr>
          <w:b/>
          <w:bCs/>
          <w:sz w:val="24"/>
          <w:szCs w:val="24"/>
        </w:rPr>
        <w:t>CH-DOC-MHST-2024</w:t>
      </w:r>
    </w:p>
    <w:p w14:paraId="47864B22" w14:textId="77777777" w:rsidR="00785D0F" w:rsidRDefault="00212170" w:rsidP="00785D0F">
      <w:pPr>
        <w:pStyle w:val="ListParagraph"/>
        <w:numPr>
          <w:ilvl w:val="0"/>
          <w:numId w:val="3"/>
        </w:numPr>
        <w:rPr>
          <w:b/>
          <w:bCs/>
          <w:sz w:val="24"/>
          <w:szCs w:val="24"/>
        </w:rPr>
      </w:pPr>
      <w:r w:rsidRPr="00785D0F">
        <w:rPr>
          <w:b/>
          <w:bCs/>
          <w:sz w:val="24"/>
          <w:szCs w:val="24"/>
        </w:rPr>
        <w:t>CH-DCP-MHST-2024</w:t>
      </w:r>
    </w:p>
    <w:p w14:paraId="186D5651" w14:textId="36B9B52C" w:rsidR="0082727B" w:rsidRPr="001354D1" w:rsidRDefault="00212170" w:rsidP="0082727B">
      <w:pPr>
        <w:pStyle w:val="ListParagraph"/>
        <w:numPr>
          <w:ilvl w:val="0"/>
          <w:numId w:val="3"/>
        </w:numPr>
        <w:rPr>
          <w:b/>
          <w:bCs/>
          <w:sz w:val="24"/>
          <w:szCs w:val="24"/>
        </w:rPr>
      </w:pPr>
      <w:r w:rsidRPr="00785D0F">
        <w:rPr>
          <w:b/>
          <w:bCs/>
          <w:sz w:val="24"/>
          <w:szCs w:val="24"/>
        </w:rPr>
        <w:t>CH-SC-MHST-2024</w:t>
      </w:r>
    </w:p>
    <w:p w14:paraId="44CB14D2" w14:textId="77777777" w:rsidR="00212170" w:rsidRDefault="00212170" w:rsidP="00212170"/>
    <w:p w14:paraId="4E9D1EED" w14:textId="587AE3CD" w:rsidR="00212170" w:rsidRPr="00785D0F" w:rsidRDefault="00785D0F" w:rsidP="00212170">
      <w:pPr>
        <w:rPr>
          <w:b/>
          <w:bCs/>
        </w:rPr>
      </w:pPr>
      <w:r w:rsidRPr="00785D0F">
        <w:rPr>
          <w:b/>
          <w:bCs/>
        </w:rPr>
        <w:t>1.</w:t>
      </w:r>
      <w:r w:rsidRPr="00785D0F">
        <w:rPr>
          <w:b/>
          <w:bCs/>
        </w:rPr>
        <w:tab/>
      </w:r>
      <w:r w:rsidR="0082727B" w:rsidRPr="00785D0F">
        <w:rPr>
          <w:b/>
          <w:bCs/>
        </w:rPr>
        <w:t xml:space="preserve">CH-DOC-MHST-2024 </w:t>
      </w:r>
      <w:r w:rsidR="00212170" w:rsidRPr="00785D0F">
        <w:rPr>
          <w:b/>
          <w:bCs/>
        </w:rPr>
        <w:t>Reporting requirements:</w:t>
      </w:r>
    </w:p>
    <w:p w14:paraId="43DA9D3F" w14:textId="3B827DB0" w:rsidR="00212170" w:rsidRDefault="00212170" w:rsidP="00212170">
      <w:pPr>
        <w:pStyle w:val="ListParagraph"/>
        <w:numPr>
          <w:ilvl w:val="0"/>
          <w:numId w:val="2"/>
        </w:numPr>
      </w:pPr>
      <w:r>
        <w:t>Total Number of Clients. (Duplicated and Unduplicated)</w:t>
      </w:r>
    </w:p>
    <w:p w14:paraId="5ACE2DA6" w14:textId="39AAC687" w:rsidR="00212170" w:rsidRDefault="00212170" w:rsidP="00212170">
      <w:pPr>
        <w:pStyle w:val="ListParagraph"/>
        <w:numPr>
          <w:ilvl w:val="0"/>
          <w:numId w:val="2"/>
        </w:numPr>
      </w:pPr>
      <w:r>
        <w:t>Frequency of services provided to each client.</w:t>
      </w:r>
    </w:p>
    <w:p w14:paraId="6DA2BB9C" w14:textId="178263DA" w:rsidR="005C0163" w:rsidRDefault="005C0163" w:rsidP="00212170">
      <w:pPr>
        <w:pStyle w:val="ListParagraph"/>
        <w:numPr>
          <w:ilvl w:val="0"/>
          <w:numId w:val="2"/>
        </w:numPr>
      </w:pPr>
      <w:r>
        <w:t>Internal and external referrals for each client.</w:t>
      </w:r>
    </w:p>
    <w:p w14:paraId="04736594" w14:textId="77777777" w:rsidR="00212170" w:rsidRDefault="00212170" w:rsidP="00212170">
      <w:pPr>
        <w:pStyle w:val="ListParagraph"/>
        <w:numPr>
          <w:ilvl w:val="0"/>
          <w:numId w:val="2"/>
        </w:numPr>
      </w:pPr>
      <w:r>
        <w:t xml:space="preserve">Narrative summary detailing: </w:t>
      </w:r>
    </w:p>
    <w:p w14:paraId="5708990B" w14:textId="4B3D641D" w:rsidR="00212170" w:rsidRDefault="00212170" w:rsidP="00212170">
      <w:pPr>
        <w:pStyle w:val="ListParagraph"/>
        <w:numPr>
          <w:ilvl w:val="1"/>
          <w:numId w:val="2"/>
        </w:numPr>
      </w:pPr>
      <w:r>
        <w:t>Program successes.</w:t>
      </w:r>
    </w:p>
    <w:p w14:paraId="653A55CC" w14:textId="77777777" w:rsidR="00212170" w:rsidRDefault="00212170" w:rsidP="00212170">
      <w:pPr>
        <w:pStyle w:val="ListParagraph"/>
        <w:numPr>
          <w:ilvl w:val="1"/>
          <w:numId w:val="2"/>
        </w:numPr>
      </w:pPr>
      <w:r>
        <w:t>Barriers.</w:t>
      </w:r>
    </w:p>
    <w:p w14:paraId="72E49B7D" w14:textId="6EFC2BBF" w:rsidR="00212170" w:rsidRDefault="00212170" w:rsidP="00212170">
      <w:pPr>
        <w:pStyle w:val="ListParagraph"/>
        <w:numPr>
          <w:ilvl w:val="1"/>
          <w:numId w:val="2"/>
        </w:numPr>
      </w:pPr>
      <w:r>
        <w:t>Significant changes to program.</w:t>
      </w:r>
    </w:p>
    <w:p w14:paraId="0AA9927D" w14:textId="220E7844" w:rsidR="00212170" w:rsidRDefault="00212170" w:rsidP="00212170"/>
    <w:p w14:paraId="3A37E677" w14:textId="78B45A4E" w:rsidR="00212170" w:rsidRPr="005C0163" w:rsidRDefault="0082727B" w:rsidP="00212170">
      <w:pPr>
        <w:rPr>
          <w:u w:val="single"/>
        </w:rPr>
      </w:pPr>
      <w:r w:rsidRPr="005C0163">
        <w:rPr>
          <w:u w:val="single"/>
        </w:rPr>
        <w:t>Total Number of clients:</w:t>
      </w:r>
    </w:p>
    <w:p w14:paraId="2B6E331C" w14:textId="64238B6D" w:rsidR="0082727B" w:rsidRDefault="0082727B" w:rsidP="0082727B">
      <w:pPr>
        <w:ind w:firstLine="720"/>
      </w:pPr>
      <w:r>
        <w:t>Total:</w:t>
      </w:r>
      <w:r w:rsidR="007E414F">
        <w:tab/>
      </w:r>
      <w:r w:rsidR="007E414F">
        <w:tab/>
      </w:r>
      <w:r w:rsidR="007E414F">
        <w:tab/>
      </w:r>
      <w:sdt>
        <w:sdtPr>
          <w:id w:val="-2133008585"/>
          <w:placeholder>
            <w:docPart w:val="1E5633EA72B04681B8426BDF0F42C49A"/>
          </w:placeholder>
          <w:showingPlcHdr/>
        </w:sdtPr>
        <w:sdtEndPr/>
        <w:sdtContent>
          <w:r w:rsidR="00C07CE9">
            <w:t>#</w:t>
          </w:r>
        </w:sdtContent>
      </w:sdt>
    </w:p>
    <w:p w14:paraId="4D9AED46" w14:textId="7AF93119" w:rsidR="000266CB" w:rsidRDefault="0082727B" w:rsidP="000266CB">
      <w:pPr>
        <w:ind w:firstLine="720"/>
      </w:pPr>
      <w:r>
        <w:t>Unduplicated:</w:t>
      </w:r>
      <w:r w:rsidR="007E414F">
        <w:tab/>
      </w:r>
      <w:r w:rsidR="007E414F">
        <w:tab/>
      </w:r>
      <w:sdt>
        <w:sdtPr>
          <w:id w:val="720024815"/>
          <w:placeholder>
            <w:docPart w:val="96BC5775258949DAB80D324B2CA7364A"/>
          </w:placeholder>
          <w:showingPlcHdr/>
        </w:sdtPr>
        <w:sdtEndPr/>
        <w:sdtContent>
          <w:r w:rsidR="007E414F">
            <w:t>#</w:t>
          </w:r>
        </w:sdtContent>
      </w:sdt>
    </w:p>
    <w:sdt>
      <w:sdtPr>
        <w:rPr>
          <w:rStyle w:val="Style1"/>
        </w:rPr>
        <w:alias w:val="Narrative"/>
        <w:tag w:val="Narrative"/>
        <w:id w:val="-965190714"/>
        <w:placeholder>
          <w:docPart w:val="3D1DDF0716AC47D69EB4CCFC8EF7C1B6"/>
        </w:placeholder>
        <w:showingPlcHdr/>
        <w15:color w:val="0000FF"/>
      </w:sdtPr>
      <w:sdtEndPr>
        <w:rPr>
          <w:rStyle w:val="DefaultParagraphFont"/>
          <w:color w:val="auto"/>
        </w:rPr>
      </w:sdtEndPr>
      <w:sdtContent>
        <w:p w14:paraId="231F1CA7" w14:textId="50B6540B" w:rsidR="001354D1" w:rsidRPr="00C07CE9" w:rsidRDefault="00C07CE9" w:rsidP="001354D1">
          <w:pPr>
            <w:rPr>
              <w:color w:val="2F5496" w:themeColor="accent1" w:themeShade="BF"/>
            </w:rPr>
          </w:pPr>
          <w:r w:rsidRPr="00C07CE9">
            <w:rPr>
              <w:rStyle w:val="PlaceholderText"/>
              <w:color w:val="2F5496" w:themeColor="accent1" w:themeShade="BF"/>
            </w:rPr>
            <w:t>Add Narrative here</w:t>
          </w:r>
        </w:p>
      </w:sdtContent>
    </w:sdt>
    <w:p w14:paraId="13B9D845" w14:textId="02F8344B" w:rsidR="000266CB" w:rsidRDefault="000266CB" w:rsidP="000266CB"/>
    <w:p w14:paraId="1472C93D" w14:textId="081AAF99" w:rsidR="000266CB" w:rsidRPr="00785D0F" w:rsidRDefault="000266CB" w:rsidP="000266CB">
      <w:pPr>
        <w:rPr>
          <w:b/>
          <w:bCs/>
        </w:rPr>
      </w:pPr>
      <w:r>
        <w:rPr>
          <w:b/>
          <w:bCs/>
        </w:rPr>
        <w:t>2.</w:t>
      </w:r>
      <w:r>
        <w:rPr>
          <w:b/>
          <w:bCs/>
        </w:rPr>
        <w:tab/>
      </w:r>
      <w:r w:rsidRPr="00785D0F">
        <w:rPr>
          <w:b/>
          <w:bCs/>
        </w:rPr>
        <w:t>CH-D</w:t>
      </w:r>
      <w:r>
        <w:rPr>
          <w:b/>
          <w:bCs/>
        </w:rPr>
        <w:t>CP</w:t>
      </w:r>
      <w:r w:rsidRPr="00785D0F">
        <w:rPr>
          <w:b/>
          <w:bCs/>
        </w:rPr>
        <w:t>-MHST-2024 Reporting requirements:</w:t>
      </w:r>
    </w:p>
    <w:p w14:paraId="129ED9DE" w14:textId="77777777" w:rsidR="000266CB" w:rsidRDefault="000266CB" w:rsidP="000266CB">
      <w:pPr>
        <w:pStyle w:val="ListParagraph"/>
        <w:numPr>
          <w:ilvl w:val="0"/>
          <w:numId w:val="2"/>
        </w:numPr>
      </w:pPr>
      <w:r>
        <w:t>Total Number of Clients. (Duplicated and Unduplicated)</w:t>
      </w:r>
    </w:p>
    <w:p w14:paraId="7318CFAB" w14:textId="77777777" w:rsidR="000266CB" w:rsidRDefault="000266CB" w:rsidP="000266CB">
      <w:pPr>
        <w:pStyle w:val="ListParagraph"/>
        <w:numPr>
          <w:ilvl w:val="0"/>
          <w:numId w:val="2"/>
        </w:numPr>
      </w:pPr>
      <w:r>
        <w:t>Frequency of services provided to each client.</w:t>
      </w:r>
    </w:p>
    <w:p w14:paraId="23788C60" w14:textId="29619C7B" w:rsidR="005C0163" w:rsidRDefault="005C0163" w:rsidP="000266CB">
      <w:pPr>
        <w:pStyle w:val="ListParagraph"/>
        <w:numPr>
          <w:ilvl w:val="0"/>
          <w:numId w:val="2"/>
        </w:numPr>
      </w:pPr>
      <w:r>
        <w:t>Internal and external referrals for each client.</w:t>
      </w:r>
    </w:p>
    <w:p w14:paraId="19E3D1E7" w14:textId="77777777" w:rsidR="000266CB" w:rsidRDefault="000266CB" w:rsidP="000266CB">
      <w:pPr>
        <w:pStyle w:val="ListParagraph"/>
        <w:numPr>
          <w:ilvl w:val="0"/>
          <w:numId w:val="2"/>
        </w:numPr>
      </w:pPr>
      <w:r>
        <w:t xml:space="preserve">Narrative summary detailing: </w:t>
      </w:r>
    </w:p>
    <w:p w14:paraId="53F84B48" w14:textId="77777777" w:rsidR="000266CB" w:rsidRDefault="000266CB" w:rsidP="000266CB">
      <w:pPr>
        <w:pStyle w:val="ListParagraph"/>
        <w:numPr>
          <w:ilvl w:val="1"/>
          <w:numId w:val="2"/>
        </w:numPr>
      </w:pPr>
      <w:r>
        <w:t>Program successes.</w:t>
      </w:r>
    </w:p>
    <w:p w14:paraId="776CE41E" w14:textId="77777777" w:rsidR="000266CB" w:rsidRDefault="000266CB" w:rsidP="000266CB">
      <w:pPr>
        <w:pStyle w:val="ListParagraph"/>
        <w:numPr>
          <w:ilvl w:val="1"/>
          <w:numId w:val="2"/>
        </w:numPr>
      </w:pPr>
      <w:r>
        <w:t>Barriers.</w:t>
      </w:r>
    </w:p>
    <w:p w14:paraId="2778405F" w14:textId="77777777" w:rsidR="000266CB" w:rsidRDefault="000266CB" w:rsidP="000266CB">
      <w:pPr>
        <w:pStyle w:val="ListParagraph"/>
        <w:numPr>
          <w:ilvl w:val="1"/>
          <w:numId w:val="2"/>
        </w:numPr>
      </w:pPr>
      <w:r>
        <w:t>Significant changes to program.</w:t>
      </w:r>
    </w:p>
    <w:p w14:paraId="4B4A3E86" w14:textId="77777777" w:rsidR="000266CB" w:rsidRDefault="000266CB" w:rsidP="000266CB"/>
    <w:p w14:paraId="7A4D757D" w14:textId="77777777" w:rsidR="000266CB" w:rsidRPr="005C0163" w:rsidRDefault="000266CB" w:rsidP="000266CB">
      <w:pPr>
        <w:rPr>
          <w:u w:val="single"/>
        </w:rPr>
      </w:pPr>
      <w:r w:rsidRPr="005C0163">
        <w:rPr>
          <w:u w:val="single"/>
        </w:rPr>
        <w:t>Total Number of clients:</w:t>
      </w:r>
    </w:p>
    <w:p w14:paraId="08A14250" w14:textId="1627CC7E" w:rsidR="000266CB" w:rsidRDefault="000266CB" w:rsidP="000266CB">
      <w:pPr>
        <w:ind w:firstLine="720"/>
      </w:pPr>
      <w:r>
        <w:t>Total:</w:t>
      </w:r>
      <w:r w:rsidR="007E414F">
        <w:tab/>
      </w:r>
      <w:r w:rsidR="007E414F">
        <w:tab/>
      </w:r>
      <w:r w:rsidR="007E414F">
        <w:tab/>
      </w:r>
      <w:sdt>
        <w:sdtPr>
          <w:id w:val="432174706"/>
          <w:placeholder>
            <w:docPart w:val="1D90CBF3DD694C37BECDF129804FF828"/>
          </w:placeholder>
        </w:sdtPr>
        <w:sdtEndPr/>
        <w:sdtContent>
          <w:r w:rsidR="005410C5">
            <w:t>1</w:t>
          </w:r>
        </w:sdtContent>
      </w:sdt>
    </w:p>
    <w:p w14:paraId="2D799AF4" w14:textId="18DF420E" w:rsidR="000266CB" w:rsidRDefault="000266CB" w:rsidP="000266CB">
      <w:pPr>
        <w:ind w:firstLine="720"/>
      </w:pPr>
      <w:r>
        <w:t>Unduplicated:</w:t>
      </w:r>
      <w:r w:rsidR="007E414F">
        <w:tab/>
      </w:r>
      <w:r w:rsidR="007E414F">
        <w:tab/>
      </w:r>
      <w:sdt>
        <w:sdtPr>
          <w:id w:val="1406184411"/>
          <w:placeholder>
            <w:docPart w:val="23C2C981AA6447EFA0A4EB3CE000717A"/>
          </w:placeholder>
        </w:sdtPr>
        <w:sdtEndPr/>
        <w:sdtContent>
          <w:r w:rsidR="00B60924">
            <w:t>1</w:t>
          </w:r>
        </w:sdtContent>
      </w:sdt>
    </w:p>
    <w:sdt>
      <w:sdtPr>
        <w:rPr>
          <w:rStyle w:val="Style1"/>
        </w:rPr>
        <w:alias w:val="Narrative 2"/>
        <w:tag w:val="Narrative 2"/>
        <w:id w:val="1436103144"/>
        <w:placeholder>
          <w:docPart w:val="A608A144DE9A423C90A473EE2E5EC0AE"/>
        </w:placeholder>
      </w:sdtPr>
      <w:sdtEndPr>
        <w:rPr>
          <w:rStyle w:val="DefaultParagraphFont"/>
          <w:color w:val="auto"/>
        </w:rPr>
      </w:sdtEndPr>
      <w:sdtContent>
        <w:p w14:paraId="4DFBFF8C" w14:textId="77777777" w:rsidR="00662DEF" w:rsidRDefault="00997298" w:rsidP="00662DEF">
          <w:pPr>
            <w:spacing w:after="0" w:line="240" w:lineRule="auto"/>
          </w:pPr>
          <w:r>
            <w:t xml:space="preserve"> </w:t>
          </w:r>
          <w:r w:rsidR="00662DEF">
            <w:t xml:space="preserve">During this last quarter we received 1 referral from District Court Probation. </w:t>
          </w:r>
        </w:p>
        <w:p w14:paraId="578775F9" w14:textId="77777777" w:rsidR="00662DEF" w:rsidRDefault="00662DEF" w:rsidP="00662DEF">
          <w:pPr>
            <w:spacing w:after="0" w:line="240" w:lineRule="auto"/>
          </w:pPr>
        </w:p>
        <w:p w14:paraId="02C5C2AE" w14:textId="77777777" w:rsidR="00662DEF" w:rsidRDefault="00662DEF" w:rsidP="00662DEF">
          <w:pPr>
            <w:spacing w:after="0" w:line="240" w:lineRule="auto"/>
          </w:pPr>
          <w:r>
            <w:t xml:space="preserve">We hired and trained Naomi Forrest, a Behavioral Health Specialist position that will be working alongside the BHSU team. Naomi is coming to the team with a lot of experience working with justice involved individuals who are experiencing behavioral health challenges. She started in her role July 15th. She participated in the ORAS training in July. WE initially anticipated getting referrals from this team starting August 1st, but that date was delayed as adjustments were made </w:t>
          </w:r>
          <w:proofErr w:type="gramStart"/>
          <w:r>
            <w:t>in regards to</w:t>
          </w:r>
          <w:proofErr w:type="gramEnd"/>
          <w:r>
            <w:t xml:space="preserve"> target population. We are now expecting referrals to start coming by November 2024. As soon as referrals start coming in, Naomi will be providing expedited MH intakes, care coordination, and liaison duties for the new probation unit. </w:t>
          </w:r>
        </w:p>
        <w:p w14:paraId="77CA2BEE" w14:textId="77777777" w:rsidR="00662DEF" w:rsidRDefault="00662DEF" w:rsidP="00662DEF">
          <w:pPr>
            <w:spacing w:after="0" w:line="240" w:lineRule="auto"/>
          </w:pPr>
        </w:p>
        <w:p w14:paraId="22043570" w14:textId="77777777" w:rsidR="00662DEF" w:rsidRDefault="00662DEF" w:rsidP="00662DEF">
          <w:pPr>
            <w:spacing w:after="0" w:line="240" w:lineRule="auto"/>
          </w:pPr>
          <w:r>
            <w:t xml:space="preserve">We hired Kevin Avilez into the .5 FTE therapist position, who will started with the team August 5th. While Kevin has not received any probation referrals at this time, he has begun his work for the Superior Court contract outlined below. </w:t>
          </w:r>
        </w:p>
        <w:p w14:paraId="1682CA5A" w14:textId="77777777" w:rsidR="00662DEF" w:rsidRDefault="00662DEF" w:rsidP="00662DEF">
          <w:pPr>
            <w:spacing w:after="0" w:line="240" w:lineRule="auto"/>
          </w:pPr>
        </w:p>
        <w:p w14:paraId="3299AF2B" w14:textId="77777777" w:rsidR="00662DEF" w:rsidRDefault="00662DEF" w:rsidP="00662DEF">
          <w:pPr>
            <w:spacing w:after="0" w:line="240" w:lineRule="auto"/>
          </w:pPr>
          <w:r>
            <w:t xml:space="preserve">This contract is fully staffed. </w:t>
          </w:r>
        </w:p>
        <w:p w14:paraId="4CE1E19B" w14:textId="77777777" w:rsidR="00662DEF" w:rsidRDefault="00662DEF" w:rsidP="00662DEF">
          <w:pPr>
            <w:spacing w:after="0" w:line="240" w:lineRule="auto"/>
          </w:pPr>
        </w:p>
        <w:p w14:paraId="60D5B75C" w14:textId="1098E11C" w:rsidR="005B51C3" w:rsidRDefault="00662DEF" w:rsidP="00662DEF">
          <w:pPr>
            <w:spacing w:after="0" w:line="240" w:lineRule="auto"/>
          </w:pPr>
          <w:r>
            <w:t>Kevin and Naomi will both be participating the advanced motivational interviewing training taking place in October hosted by the BHSU. Naomi will be spending time with our specialty court liaison shadowing the therapeutic courts to develop a better understanding of liaison duties. The probation counselors with the BHSU will also be shadowing the therapeutic court liaison to gain a better understanding of what Naomi’s liaison duties will look like with the team.</w:t>
          </w:r>
        </w:p>
        <w:p w14:paraId="2B2D44FF" w14:textId="434466BC" w:rsidR="005C0163" w:rsidRPr="00C07CE9" w:rsidRDefault="001032E6" w:rsidP="005C0163">
          <w:pPr>
            <w:rPr>
              <w:color w:val="2F5496" w:themeColor="accent1" w:themeShade="BF"/>
            </w:rPr>
          </w:pPr>
        </w:p>
      </w:sdtContent>
    </w:sdt>
    <w:p w14:paraId="1D20E123" w14:textId="77777777" w:rsidR="005C0163" w:rsidRDefault="005C0163" w:rsidP="005C0163"/>
    <w:p w14:paraId="706CA680" w14:textId="755573A8" w:rsidR="00F34E1D" w:rsidRPr="005C0163" w:rsidRDefault="005C0163" w:rsidP="005C0163">
      <w:pPr>
        <w:rPr>
          <w:b/>
          <w:bCs/>
        </w:rPr>
      </w:pPr>
      <w:r>
        <w:t xml:space="preserve">3.           </w:t>
      </w:r>
      <w:r w:rsidR="00F34E1D" w:rsidRPr="005C0163">
        <w:rPr>
          <w:b/>
          <w:bCs/>
        </w:rPr>
        <w:t>CH-</w:t>
      </w:r>
      <w:r>
        <w:rPr>
          <w:b/>
          <w:bCs/>
        </w:rPr>
        <w:t>SC</w:t>
      </w:r>
      <w:r w:rsidR="00F34E1D" w:rsidRPr="005C0163">
        <w:rPr>
          <w:b/>
          <w:bCs/>
        </w:rPr>
        <w:t>-MHST-2024 Reporting requirements:</w:t>
      </w:r>
    </w:p>
    <w:p w14:paraId="133C6F98" w14:textId="77777777" w:rsidR="00F34E1D" w:rsidRDefault="00F34E1D" w:rsidP="00F34E1D">
      <w:pPr>
        <w:pStyle w:val="ListParagraph"/>
        <w:numPr>
          <w:ilvl w:val="0"/>
          <w:numId w:val="2"/>
        </w:numPr>
      </w:pPr>
      <w:r>
        <w:t>Total Number of Clients. (Duplicated and Unduplicated)</w:t>
      </w:r>
    </w:p>
    <w:p w14:paraId="1091CDB3" w14:textId="77777777" w:rsidR="00F34E1D" w:rsidRDefault="00F34E1D" w:rsidP="00F34E1D">
      <w:pPr>
        <w:pStyle w:val="ListParagraph"/>
        <w:numPr>
          <w:ilvl w:val="0"/>
          <w:numId w:val="2"/>
        </w:numPr>
      </w:pPr>
      <w:r>
        <w:t>Frequency of services provided to each client.</w:t>
      </w:r>
    </w:p>
    <w:p w14:paraId="448CF756" w14:textId="77777777" w:rsidR="00F34E1D" w:rsidRDefault="00F34E1D" w:rsidP="00F34E1D">
      <w:pPr>
        <w:pStyle w:val="ListParagraph"/>
        <w:numPr>
          <w:ilvl w:val="0"/>
          <w:numId w:val="2"/>
        </w:numPr>
      </w:pPr>
      <w:r>
        <w:t xml:space="preserve">Narrative summary detailing: </w:t>
      </w:r>
    </w:p>
    <w:p w14:paraId="6EF977A1" w14:textId="77777777" w:rsidR="00F34E1D" w:rsidRDefault="00F34E1D" w:rsidP="00F34E1D">
      <w:pPr>
        <w:pStyle w:val="ListParagraph"/>
        <w:numPr>
          <w:ilvl w:val="1"/>
          <w:numId w:val="2"/>
        </w:numPr>
      </w:pPr>
      <w:r>
        <w:t>Program successes.</w:t>
      </w:r>
    </w:p>
    <w:p w14:paraId="736F5013" w14:textId="77777777" w:rsidR="00F34E1D" w:rsidRDefault="00F34E1D" w:rsidP="00F34E1D">
      <w:pPr>
        <w:pStyle w:val="ListParagraph"/>
        <w:numPr>
          <w:ilvl w:val="1"/>
          <w:numId w:val="2"/>
        </w:numPr>
      </w:pPr>
      <w:r>
        <w:t>Barriers.</w:t>
      </w:r>
    </w:p>
    <w:p w14:paraId="105FDB05" w14:textId="77777777" w:rsidR="00F34E1D" w:rsidRDefault="00F34E1D" w:rsidP="00F34E1D">
      <w:pPr>
        <w:pStyle w:val="ListParagraph"/>
        <w:numPr>
          <w:ilvl w:val="1"/>
          <w:numId w:val="2"/>
        </w:numPr>
      </w:pPr>
      <w:r>
        <w:t>Significant changes to program.</w:t>
      </w:r>
    </w:p>
    <w:p w14:paraId="48621ADE" w14:textId="77777777" w:rsidR="00F34E1D" w:rsidRDefault="00F34E1D" w:rsidP="00F34E1D"/>
    <w:p w14:paraId="76AD9E7F" w14:textId="77777777" w:rsidR="00F34E1D" w:rsidRPr="005C0163" w:rsidRDefault="00F34E1D" w:rsidP="00F34E1D">
      <w:pPr>
        <w:rPr>
          <w:u w:val="single"/>
        </w:rPr>
      </w:pPr>
      <w:r w:rsidRPr="005C0163">
        <w:rPr>
          <w:u w:val="single"/>
        </w:rPr>
        <w:t>Total Number of clients:</w:t>
      </w:r>
    </w:p>
    <w:p w14:paraId="7DA664E5" w14:textId="2D3EEE8F" w:rsidR="00F34E1D" w:rsidRDefault="00F34E1D" w:rsidP="00F34E1D">
      <w:pPr>
        <w:ind w:firstLine="720"/>
      </w:pPr>
      <w:r>
        <w:t>Total:</w:t>
      </w:r>
      <w:r w:rsidR="007E414F">
        <w:tab/>
      </w:r>
      <w:r w:rsidR="007E414F">
        <w:tab/>
      </w:r>
      <w:r w:rsidR="007E414F">
        <w:tab/>
      </w:r>
      <w:sdt>
        <w:sdtPr>
          <w:id w:val="866490261"/>
          <w:placeholder>
            <w:docPart w:val="5C9B77D397084726883186FC0B997121"/>
          </w:placeholder>
        </w:sdtPr>
        <w:sdtEndPr/>
        <w:sdtContent>
          <w:r w:rsidR="00F22715">
            <w:t>1</w:t>
          </w:r>
          <w:r w:rsidR="00EF197F">
            <w:t>86</w:t>
          </w:r>
        </w:sdtContent>
      </w:sdt>
    </w:p>
    <w:p w14:paraId="271CF4E7" w14:textId="35AA0661" w:rsidR="00F34E1D" w:rsidRDefault="00F34E1D" w:rsidP="007E414F">
      <w:pPr>
        <w:ind w:firstLine="720"/>
      </w:pPr>
      <w:r>
        <w:t>Unduplicated:</w:t>
      </w:r>
      <w:r w:rsidR="007E414F">
        <w:tab/>
      </w:r>
      <w:r w:rsidR="007E414F">
        <w:tab/>
      </w:r>
      <w:sdt>
        <w:sdtPr>
          <w:id w:val="-1538882262"/>
          <w:placeholder>
            <w:docPart w:val="758A92574953464C9D46670B982793D8"/>
          </w:placeholder>
        </w:sdtPr>
        <w:sdtEndPr/>
        <w:sdtContent>
          <w:r w:rsidR="00EF197F">
            <w:t>111</w:t>
          </w:r>
        </w:sdtContent>
      </w:sdt>
    </w:p>
    <w:bookmarkStart w:id="0" w:name="_Hlk178947522" w:displacedByCustomXml="next"/>
    <w:sdt>
      <w:sdtPr>
        <w:rPr>
          <w:rStyle w:val="Style1"/>
        </w:rPr>
        <w:alias w:val="Narrative 3"/>
        <w:tag w:val="Narrative 3"/>
        <w:id w:val="1287618963"/>
        <w:placeholder>
          <w:docPart w:val="0E27047060CD449DB66DD1CDC263EAA2"/>
        </w:placeholder>
      </w:sdtPr>
      <w:sdtEndPr>
        <w:rPr>
          <w:rStyle w:val="DefaultParagraphFont"/>
          <w:color w:val="auto"/>
        </w:rPr>
      </w:sdtEndPr>
      <w:sdtContent>
        <w:p w14:paraId="37603300" w14:textId="77777777" w:rsidR="0033266C" w:rsidRDefault="0033266C" w:rsidP="0033266C">
          <w:pPr>
            <w:spacing w:after="0" w:line="240" w:lineRule="auto"/>
          </w:pPr>
          <w:r>
            <w:t xml:space="preserve">A total number of 1,287 services were provided. The frequency of contacts </w:t>
          </w:r>
          <w:proofErr w:type="gramStart"/>
          <w:r>
            <w:t>average</w:t>
          </w:r>
          <w:proofErr w:type="gramEnd"/>
          <w:r>
            <w:t xml:space="preserve"> out to 12 interactions per client. </w:t>
          </w:r>
        </w:p>
        <w:p w14:paraId="009154EE" w14:textId="77777777" w:rsidR="0033266C" w:rsidRDefault="0033266C" w:rsidP="0033266C">
          <w:pPr>
            <w:spacing w:after="0" w:line="240" w:lineRule="auto"/>
          </w:pPr>
        </w:p>
        <w:p w14:paraId="6273DE57" w14:textId="77777777" w:rsidR="0033266C" w:rsidRDefault="0033266C" w:rsidP="0033266C">
          <w:pPr>
            <w:spacing w:after="0" w:line="240" w:lineRule="auto"/>
          </w:pPr>
          <w:r>
            <w:t xml:space="preserve">Alexa Torres has been working in the role of Specialty Court liaison for several years now and under the current contract will be able to continue in that role as well as expand on the services provided with the addition of two more dedicated staff members. </w:t>
          </w:r>
        </w:p>
        <w:p w14:paraId="12258C12" w14:textId="77777777" w:rsidR="0033266C" w:rsidRDefault="0033266C" w:rsidP="0033266C">
          <w:pPr>
            <w:spacing w:after="0" w:line="240" w:lineRule="auto"/>
          </w:pPr>
        </w:p>
        <w:p w14:paraId="457B5306" w14:textId="77777777" w:rsidR="0033266C" w:rsidRDefault="0033266C" w:rsidP="0033266C">
          <w:pPr>
            <w:spacing w:after="0" w:line="240" w:lineRule="auto"/>
          </w:pPr>
          <w:r>
            <w:t xml:space="preserve">Kevin Avilez started August 5th in his role as a therapist with this team. He has begun completing intakes and taking on clients. We are currently working with 40-50 clients for Kevin to either complete an intake or begin therapy and expect his case load to continue to increase as he also starts to take on probation referrals as well. We will start to monitor </w:t>
          </w:r>
          <w:proofErr w:type="spellStart"/>
          <w:r>
            <w:t>case loads</w:t>
          </w:r>
          <w:proofErr w:type="spellEnd"/>
          <w:r>
            <w:t xml:space="preserve"> and develop a plan should Kevin max out his case load. </w:t>
          </w:r>
        </w:p>
        <w:p w14:paraId="272CE7C5" w14:textId="77777777" w:rsidR="0033266C" w:rsidRDefault="0033266C" w:rsidP="0033266C">
          <w:pPr>
            <w:spacing w:after="0" w:line="240" w:lineRule="auto"/>
          </w:pPr>
        </w:p>
        <w:p w14:paraId="00C43B33" w14:textId="77777777" w:rsidR="0033266C" w:rsidRDefault="0033266C" w:rsidP="0033266C">
          <w:pPr>
            <w:spacing w:after="0" w:line="240" w:lineRule="auto"/>
          </w:pPr>
          <w:r>
            <w:t xml:space="preserve">Danielle Bronson (formerly Murchie) is the case manager assigned to this contract. </w:t>
          </w:r>
        </w:p>
        <w:p w14:paraId="031FC3B6" w14:textId="77777777" w:rsidR="0033266C" w:rsidRDefault="0033266C" w:rsidP="0033266C">
          <w:pPr>
            <w:spacing w:after="0" w:line="240" w:lineRule="auto"/>
          </w:pPr>
        </w:p>
        <w:p w14:paraId="74A3C8B9" w14:textId="77777777" w:rsidR="0033266C" w:rsidRDefault="0033266C" w:rsidP="0033266C">
          <w:pPr>
            <w:spacing w:after="0" w:line="240" w:lineRule="auto"/>
          </w:pPr>
          <w:r>
            <w:t xml:space="preserve">This contract is fully staffed. </w:t>
          </w:r>
        </w:p>
        <w:p w14:paraId="4A5861F8" w14:textId="77777777" w:rsidR="0033266C" w:rsidRDefault="0033266C" w:rsidP="0033266C">
          <w:pPr>
            <w:spacing w:after="0" w:line="240" w:lineRule="auto"/>
          </w:pPr>
        </w:p>
        <w:p w14:paraId="3BB342E2" w14:textId="77777777" w:rsidR="0033266C" w:rsidRDefault="0033266C" w:rsidP="0033266C">
          <w:pPr>
            <w:spacing w:after="0" w:line="240" w:lineRule="auto"/>
          </w:pPr>
          <w:r>
            <w:t xml:space="preserve">Kevin and Alexa were able to complete 13+ hours of CPT training online and then completed an additional 3 day in person training and Kevin will be moving forward with becoming fully certified in CPT.  </w:t>
          </w:r>
        </w:p>
        <w:p w14:paraId="67199F22" w14:textId="77777777" w:rsidR="0033266C" w:rsidRDefault="0033266C" w:rsidP="0033266C">
          <w:pPr>
            <w:spacing w:after="0" w:line="240" w:lineRule="auto"/>
          </w:pPr>
        </w:p>
        <w:p w14:paraId="6B6E05D2" w14:textId="5CFABCAF" w:rsidR="005B51C3" w:rsidRDefault="0033266C" w:rsidP="0033266C">
          <w:pPr>
            <w:spacing w:after="0" w:line="240" w:lineRule="auto"/>
          </w:pPr>
          <w:r>
            <w:t xml:space="preserve">The program has continued to see success for clients enrolled in the mental health court and drug court programs. We </w:t>
          </w:r>
          <w:proofErr w:type="gramStart"/>
          <w:r>
            <w:t>are able to</w:t>
          </w:r>
          <w:proofErr w:type="gramEnd"/>
          <w:r>
            <w:t xml:space="preserve"> provide a high level of accountability and support for clients.</w:t>
          </w:r>
        </w:p>
        <w:bookmarkEnd w:id="0"/>
        <w:p w14:paraId="04DA9FF6" w14:textId="77777777" w:rsidR="005B51C3" w:rsidRDefault="005B51C3" w:rsidP="00D103DF">
          <w:pPr>
            <w:spacing w:after="0" w:line="240" w:lineRule="auto"/>
          </w:pPr>
        </w:p>
        <w:p w14:paraId="38C90FE0" w14:textId="709299E0" w:rsidR="000266CB" w:rsidRPr="00C07CE9" w:rsidRDefault="001032E6" w:rsidP="000266CB">
          <w:pPr>
            <w:rPr>
              <w:color w:val="2F5496" w:themeColor="accent1" w:themeShade="BF"/>
            </w:rPr>
          </w:pPr>
        </w:p>
      </w:sdtContent>
    </w:sdt>
    <w:sectPr w:rsidR="000266CB" w:rsidRPr="00C07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81DF8"/>
    <w:multiLevelType w:val="hybridMultilevel"/>
    <w:tmpl w:val="41E8EF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D6AC2"/>
    <w:multiLevelType w:val="hybridMultilevel"/>
    <w:tmpl w:val="E000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27274"/>
    <w:multiLevelType w:val="hybridMultilevel"/>
    <w:tmpl w:val="4330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A4EAB"/>
    <w:multiLevelType w:val="hybridMultilevel"/>
    <w:tmpl w:val="9DE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776884">
    <w:abstractNumId w:val="3"/>
  </w:num>
  <w:num w:numId="2" w16cid:durableId="1642349634">
    <w:abstractNumId w:val="2"/>
  </w:num>
  <w:num w:numId="3" w16cid:durableId="792286214">
    <w:abstractNumId w:val="1"/>
  </w:num>
  <w:num w:numId="4" w16cid:durableId="50810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0"/>
    <w:rsid w:val="00010053"/>
    <w:rsid w:val="000266CB"/>
    <w:rsid w:val="000F1CCF"/>
    <w:rsid w:val="001032E6"/>
    <w:rsid w:val="001354D1"/>
    <w:rsid w:val="00212170"/>
    <w:rsid w:val="00254F06"/>
    <w:rsid w:val="0033266C"/>
    <w:rsid w:val="003A0DAE"/>
    <w:rsid w:val="00436D8F"/>
    <w:rsid w:val="00453B35"/>
    <w:rsid w:val="0047375E"/>
    <w:rsid w:val="004A1F78"/>
    <w:rsid w:val="005410C5"/>
    <w:rsid w:val="005B51C3"/>
    <w:rsid w:val="005C0163"/>
    <w:rsid w:val="005C7300"/>
    <w:rsid w:val="00662DEF"/>
    <w:rsid w:val="00665639"/>
    <w:rsid w:val="00785D0F"/>
    <w:rsid w:val="007C367E"/>
    <w:rsid w:val="007E414F"/>
    <w:rsid w:val="0082727B"/>
    <w:rsid w:val="00874621"/>
    <w:rsid w:val="00957D73"/>
    <w:rsid w:val="00997298"/>
    <w:rsid w:val="009A4DB5"/>
    <w:rsid w:val="00B60924"/>
    <w:rsid w:val="00C07CE9"/>
    <w:rsid w:val="00CB15A8"/>
    <w:rsid w:val="00D103DF"/>
    <w:rsid w:val="00D34E5E"/>
    <w:rsid w:val="00E559D4"/>
    <w:rsid w:val="00EF197F"/>
    <w:rsid w:val="00F22715"/>
    <w:rsid w:val="00F34E1D"/>
    <w:rsid w:val="00FB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1748"/>
  <w15:chartTrackingRefBased/>
  <w15:docId w15:val="{820AC195-D093-476D-B432-F3392523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70"/>
    <w:pPr>
      <w:ind w:left="720"/>
      <w:contextualSpacing/>
    </w:pPr>
  </w:style>
  <w:style w:type="character" w:styleId="PlaceholderText">
    <w:name w:val="Placeholder Text"/>
    <w:basedOn w:val="DefaultParagraphFont"/>
    <w:uiPriority w:val="99"/>
    <w:semiHidden/>
    <w:rsid w:val="001354D1"/>
    <w:rPr>
      <w:color w:val="666666"/>
    </w:rPr>
  </w:style>
  <w:style w:type="character" w:customStyle="1" w:styleId="Style1">
    <w:name w:val="Style1"/>
    <w:basedOn w:val="DefaultParagraphFont"/>
    <w:uiPriority w:val="1"/>
    <w:rsid w:val="00C07CE9"/>
    <w:rPr>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1DDF0716AC47D69EB4CCFC8EF7C1B6"/>
        <w:category>
          <w:name w:val="General"/>
          <w:gallery w:val="placeholder"/>
        </w:category>
        <w:types>
          <w:type w:val="bbPlcHdr"/>
        </w:types>
        <w:behaviors>
          <w:behavior w:val="content"/>
        </w:behaviors>
        <w:guid w:val="{BA8EF5E2-F244-4E21-AB8C-F8075EB9B919}"/>
      </w:docPartPr>
      <w:docPartBody>
        <w:p w:rsidR="00942DBD" w:rsidRDefault="007A6410" w:rsidP="007A6410">
          <w:pPr>
            <w:pStyle w:val="3D1DDF0716AC47D69EB4CCFC8EF7C1B69"/>
          </w:pPr>
          <w:r w:rsidRPr="00C07CE9">
            <w:rPr>
              <w:rStyle w:val="PlaceholderText"/>
              <w:color w:val="0F4761" w:themeColor="accent1" w:themeShade="BF"/>
            </w:rPr>
            <w:t>Add Narrative here</w:t>
          </w:r>
        </w:p>
      </w:docPartBody>
    </w:docPart>
    <w:docPart>
      <w:docPartPr>
        <w:name w:val="A608A144DE9A423C90A473EE2E5EC0AE"/>
        <w:category>
          <w:name w:val="General"/>
          <w:gallery w:val="placeholder"/>
        </w:category>
        <w:types>
          <w:type w:val="bbPlcHdr"/>
        </w:types>
        <w:behaviors>
          <w:behavior w:val="content"/>
        </w:behaviors>
        <w:guid w:val="{BF71F29C-ABC7-427F-BBE5-E2F3062D4FED}"/>
      </w:docPartPr>
      <w:docPartBody>
        <w:p w:rsidR="00942DBD" w:rsidRDefault="007A6410" w:rsidP="007A6410">
          <w:pPr>
            <w:pStyle w:val="A608A144DE9A423C90A473EE2E5EC0AE8"/>
          </w:pPr>
          <w:r w:rsidRPr="00C07CE9">
            <w:rPr>
              <w:rStyle w:val="PlaceholderText"/>
              <w:color w:val="0F4761" w:themeColor="accent1" w:themeShade="BF"/>
            </w:rPr>
            <w:t>Add Narrative Here</w:t>
          </w:r>
        </w:p>
      </w:docPartBody>
    </w:docPart>
    <w:docPart>
      <w:docPartPr>
        <w:name w:val="0E27047060CD449DB66DD1CDC263EAA2"/>
        <w:category>
          <w:name w:val="General"/>
          <w:gallery w:val="placeholder"/>
        </w:category>
        <w:types>
          <w:type w:val="bbPlcHdr"/>
        </w:types>
        <w:behaviors>
          <w:behavior w:val="content"/>
        </w:behaviors>
        <w:guid w:val="{E0CEA831-771F-42EF-A8D3-D58D8F5C2C93}"/>
      </w:docPartPr>
      <w:docPartBody>
        <w:p w:rsidR="00942DBD" w:rsidRDefault="007A6410" w:rsidP="007A6410">
          <w:pPr>
            <w:pStyle w:val="0E27047060CD449DB66DD1CDC263EAA2"/>
          </w:pPr>
          <w:r w:rsidRPr="00C07CE9">
            <w:rPr>
              <w:color w:val="0F4761" w:themeColor="accent1" w:themeShade="BF"/>
            </w:rPr>
            <w:t>Add Narrative here</w:t>
          </w:r>
        </w:p>
      </w:docPartBody>
    </w:docPart>
    <w:docPart>
      <w:docPartPr>
        <w:name w:val="1E5633EA72B04681B8426BDF0F42C49A"/>
        <w:category>
          <w:name w:val="General"/>
          <w:gallery w:val="placeholder"/>
        </w:category>
        <w:types>
          <w:type w:val="bbPlcHdr"/>
        </w:types>
        <w:behaviors>
          <w:behavior w:val="content"/>
        </w:behaviors>
        <w:guid w:val="{B046BA62-970D-4AC0-B542-87005E31EFC1}"/>
      </w:docPartPr>
      <w:docPartBody>
        <w:p w:rsidR="00942DBD" w:rsidRDefault="007A6410" w:rsidP="007A6410">
          <w:pPr>
            <w:pStyle w:val="1E5633EA72B04681B8426BDF0F42C49A"/>
          </w:pPr>
          <w:r>
            <w:t>#</w:t>
          </w:r>
        </w:p>
      </w:docPartBody>
    </w:docPart>
    <w:docPart>
      <w:docPartPr>
        <w:name w:val="96BC5775258949DAB80D324B2CA7364A"/>
        <w:category>
          <w:name w:val="General"/>
          <w:gallery w:val="placeholder"/>
        </w:category>
        <w:types>
          <w:type w:val="bbPlcHdr"/>
        </w:types>
        <w:behaviors>
          <w:behavior w:val="content"/>
        </w:behaviors>
        <w:guid w:val="{A126EDEB-99F5-4778-82CA-09557BC72B26}"/>
      </w:docPartPr>
      <w:docPartBody>
        <w:p w:rsidR="00942DBD" w:rsidRDefault="007A6410" w:rsidP="007A6410">
          <w:pPr>
            <w:pStyle w:val="96BC5775258949DAB80D324B2CA7364A"/>
          </w:pPr>
          <w:r>
            <w:t>#</w:t>
          </w:r>
        </w:p>
      </w:docPartBody>
    </w:docPart>
    <w:docPart>
      <w:docPartPr>
        <w:name w:val="1D90CBF3DD694C37BECDF129804FF828"/>
        <w:category>
          <w:name w:val="General"/>
          <w:gallery w:val="placeholder"/>
        </w:category>
        <w:types>
          <w:type w:val="bbPlcHdr"/>
        </w:types>
        <w:behaviors>
          <w:behavior w:val="content"/>
        </w:behaviors>
        <w:guid w:val="{E0AF0F28-725B-45B8-928A-9AF2C71CA5BB}"/>
      </w:docPartPr>
      <w:docPartBody>
        <w:p w:rsidR="00942DBD" w:rsidRDefault="007A6410" w:rsidP="007A6410">
          <w:pPr>
            <w:pStyle w:val="1D90CBF3DD694C37BECDF129804FF828"/>
          </w:pPr>
          <w:r>
            <w:t>#</w:t>
          </w:r>
        </w:p>
      </w:docPartBody>
    </w:docPart>
    <w:docPart>
      <w:docPartPr>
        <w:name w:val="23C2C981AA6447EFA0A4EB3CE000717A"/>
        <w:category>
          <w:name w:val="General"/>
          <w:gallery w:val="placeholder"/>
        </w:category>
        <w:types>
          <w:type w:val="bbPlcHdr"/>
        </w:types>
        <w:behaviors>
          <w:behavior w:val="content"/>
        </w:behaviors>
        <w:guid w:val="{D088087E-E178-4723-8B26-8BB890DECDC6}"/>
      </w:docPartPr>
      <w:docPartBody>
        <w:p w:rsidR="00942DBD" w:rsidRDefault="007A6410" w:rsidP="007A6410">
          <w:pPr>
            <w:pStyle w:val="23C2C981AA6447EFA0A4EB3CE000717A"/>
          </w:pPr>
          <w:r>
            <w:t>#</w:t>
          </w:r>
        </w:p>
      </w:docPartBody>
    </w:docPart>
    <w:docPart>
      <w:docPartPr>
        <w:name w:val="5C9B77D397084726883186FC0B997121"/>
        <w:category>
          <w:name w:val="General"/>
          <w:gallery w:val="placeholder"/>
        </w:category>
        <w:types>
          <w:type w:val="bbPlcHdr"/>
        </w:types>
        <w:behaviors>
          <w:behavior w:val="content"/>
        </w:behaviors>
        <w:guid w:val="{E102316F-CBDC-4E22-A867-4C780B831207}"/>
      </w:docPartPr>
      <w:docPartBody>
        <w:p w:rsidR="00942DBD" w:rsidRDefault="007A6410" w:rsidP="007A6410">
          <w:pPr>
            <w:pStyle w:val="5C9B77D397084726883186FC0B997121"/>
          </w:pPr>
          <w:r>
            <w:t>#</w:t>
          </w:r>
        </w:p>
      </w:docPartBody>
    </w:docPart>
    <w:docPart>
      <w:docPartPr>
        <w:name w:val="758A92574953464C9D46670B982793D8"/>
        <w:category>
          <w:name w:val="General"/>
          <w:gallery w:val="placeholder"/>
        </w:category>
        <w:types>
          <w:type w:val="bbPlcHdr"/>
        </w:types>
        <w:behaviors>
          <w:behavior w:val="content"/>
        </w:behaviors>
        <w:guid w:val="{2D617CCF-149C-4614-AA9B-DF228FF27230}"/>
      </w:docPartPr>
      <w:docPartBody>
        <w:p w:rsidR="00942DBD" w:rsidRDefault="007A6410" w:rsidP="007A6410">
          <w:pPr>
            <w:pStyle w:val="758A92574953464C9D46670B982793D8"/>
          </w:pPr>
          <w:r>
            <w:t>#</w:t>
          </w:r>
        </w:p>
      </w:docPartBody>
    </w:docPart>
    <w:docPart>
      <w:docPartPr>
        <w:name w:val="F8B931E9A4F34C428ED65537FDA70845"/>
        <w:category>
          <w:name w:val="General"/>
          <w:gallery w:val="placeholder"/>
        </w:category>
        <w:types>
          <w:type w:val="bbPlcHdr"/>
        </w:types>
        <w:behaviors>
          <w:behavior w:val="content"/>
        </w:behaviors>
        <w:guid w:val="{788DD47C-90EB-4031-BE9F-04700EFAABB1}"/>
      </w:docPartPr>
      <w:docPartBody>
        <w:p w:rsidR="00942DBD" w:rsidRDefault="007A6410" w:rsidP="007A6410">
          <w:pPr>
            <w:pStyle w:val="F8B931E9A4F34C428ED65537FDA70845"/>
          </w:pPr>
          <w:r w:rsidRPr="003072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10"/>
    <w:rsid w:val="000D5775"/>
    <w:rsid w:val="0047375E"/>
    <w:rsid w:val="007A6410"/>
    <w:rsid w:val="00874621"/>
    <w:rsid w:val="00942DBD"/>
    <w:rsid w:val="00CB15A8"/>
    <w:rsid w:val="00E5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410"/>
    <w:rPr>
      <w:color w:val="666666"/>
    </w:rPr>
  </w:style>
  <w:style w:type="paragraph" w:customStyle="1" w:styleId="1E5633EA72B04681B8426BDF0F42C49A">
    <w:name w:val="1E5633EA72B04681B8426BDF0F42C49A"/>
    <w:rsid w:val="007A6410"/>
    <w:rPr>
      <w:rFonts w:eastAsiaTheme="minorHAnsi"/>
    </w:rPr>
  </w:style>
  <w:style w:type="paragraph" w:customStyle="1" w:styleId="96BC5775258949DAB80D324B2CA7364A">
    <w:name w:val="96BC5775258949DAB80D324B2CA7364A"/>
    <w:rsid w:val="007A6410"/>
    <w:rPr>
      <w:rFonts w:eastAsiaTheme="minorHAnsi"/>
    </w:rPr>
  </w:style>
  <w:style w:type="paragraph" w:customStyle="1" w:styleId="1D90CBF3DD694C37BECDF129804FF828">
    <w:name w:val="1D90CBF3DD694C37BECDF129804FF828"/>
    <w:rsid w:val="007A6410"/>
    <w:rPr>
      <w:rFonts w:eastAsiaTheme="minorHAnsi"/>
    </w:rPr>
  </w:style>
  <w:style w:type="paragraph" w:customStyle="1" w:styleId="23C2C981AA6447EFA0A4EB3CE000717A">
    <w:name w:val="23C2C981AA6447EFA0A4EB3CE000717A"/>
    <w:rsid w:val="007A6410"/>
    <w:rPr>
      <w:rFonts w:eastAsiaTheme="minorHAnsi"/>
    </w:rPr>
  </w:style>
  <w:style w:type="paragraph" w:customStyle="1" w:styleId="5C9B77D397084726883186FC0B997121">
    <w:name w:val="5C9B77D397084726883186FC0B997121"/>
    <w:rsid w:val="007A6410"/>
    <w:rPr>
      <w:rFonts w:eastAsiaTheme="minorHAnsi"/>
    </w:rPr>
  </w:style>
  <w:style w:type="paragraph" w:customStyle="1" w:styleId="758A92574953464C9D46670B982793D8">
    <w:name w:val="758A92574953464C9D46670B982793D8"/>
    <w:rsid w:val="007A6410"/>
    <w:rPr>
      <w:rFonts w:eastAsiaTheme="minorHAnsi"/>
    </w:rPr>
  </w:style>
  <w:style w:type="paragraph" w:customStyle="1" w:styleId="F8B931E9A4F34C428ED65537FDA70845">
    <w:name w:val="F8B931E9A4F34C428ED65537FDA70845"/>
    <w:rsid w:val="007A6410"/>
    <w:rPr>
      <w:rFonts w:eastAsiaTheme="minorHAnsi"/>
    </w:rPr>
  </w:style>
  <w:style w:type="paragraph" w:customStyle="1" w:styleId="3D1DDF0716AC47D69EB4CCFC8EF7C1B69">
    <w:name w:val="3D1DDF0716AC47D69EB4CCFC8EF7C1B69"/>
    <w:rsid w:val="007A6410"/>
    <w:rPr>
      <w:rFonts w:eastAsiaTheme="minorHAnsi"/>
    </w:rPr>
  </w:style>
  <w:style w:type="paragraph" w:customStyle="1" w:styleId="A608A144DE9A423C90A473EE2E5EC0AE8">
    <w:name w:val="A608A144DE9A423C90A473EE2E5EC0AE8"/>
    <w:rsid w:val="007A6410"/>
    <w:rPr>
      <w:rFonts w:eastAsiaTheme="minorHAnsi"/>
    </w:rPr>
  </w:style>
  <w:style w:type="paragraph" w:customStyle="1" w:styleId="0E27047060CD449DB66DD1CDC263EAA2">
    <w:name w:val="0E27047060CD449DB66DD1CDC263EAA2"/>
    <w:rsid w:val="007A641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Comprehensive Healthcare</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Ladd</dc:creator>
  <cp:keywords/>
  <dc:description/>
  <cp:lastModifiedBy>Samantha Martinez</cp:lastModifiedBy>
  <cp:revision>9</cp:revision>
  <dcterms:created xsi:type="dcterms:W3CDTF">2024-10-04T21:31:00Z</dcterms:created>
  <dcterms:modified xsi:type="dcterms:W3CDTF">2024-10-07T19:21:00Z</dcterms:modified>
</cp:coreProperties>
</file>